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0BCD" w14:textId="4B47FCC3" w:rsidR="00055202" w:rsidRDefault="00685040">
      <w:pPr>
        <w:pStyle w:val="BodyText"/>
        <w:kinsoku w:val="0"/>
        <w:overflowPunct w:val="0"/>
        <w:ind w:left="2342"/>
        <w:rPr>
          <w:sz w:val="20"/>
          <w:szCs w:val="20"/>
        </w:rPr>
      </w:pPr>
      <w:r>
        <w:rPr>
          <w:noProof/>
          <w:sz w:val="20"/>
          <w:szCs w:val="20"/>
        </w:rPr>
        <w:drawing>
          <wp:inline distT="0" distB="0" distL="0" distR="0" wp14:anchorId="538C7494" wp14:editId="01DB0B2A">
            <wp:extent cx="3156585" cy="8032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6585" cy="803275"/>
                    </a:xfrm>
                    <a:prstGeom prst="rect">
                      <a:avLst/>
                    </a:prstGeom>
                    <a:noFill/>
                    <a:ln>
                      <a:noFill/>
                    </a:ln>
                  </pic:spPr>
                </pic:pic>
              </a:graphicData>
            </a:graphic>
          </wp:inline>
        </w:drawing>
      </w:r>
    </w:p>
    <w:p w14:paraId="507DBD72" w14:textId="77777777" w:rsidR="00055202" w:rsidRDefault="00055202">
      <w:pPr>
        <w:pStyle w:val="BodyText"/>
        <w:kinsoku w:val="0"/>
        <w:overflowPunct w:val="0"/>
        <w:spacing w:before="103"/>
      </w:pPr>
    </w:p>
    <w:p w14:paraId="02D98F91" w14:textId="77777777" w:rsidR="00055202" w:rsidRDefault="00055202">
      <w:pPr>
        <w:pStyle w:val="Heading1"/>
        <w:kinsoku w:val="0"/>
        <w:overflowPunct w:val="0"/>
        <w:spacing w:line="295" w:lineRule="auto"/>
        <w:ind w:left="2212" w:right="2190"/>
        <w:jc w:val="center"/>
      </w:pPr>
      <w:bookmarkStart w:id="0" w:name="Wayland Baptist University Virtual Campu"/>
      <w:bookmarkEnd w:id="0"/>
      <w:r>
        <w:t>Wayland</w:t>
      </w:r>
      <w:r>
        <w:rPr>
          <w:spacing w:val="-9"/>
        </w:rPr>
        <w:t xml:space="preserve"> </w:t>
      </w:r>
      <w:r>
        <w:t>Baptist</w:t>
      </w:r>
      <w:r>
        <w:rPr>
          <w:spacing w:val="-10"/>
        </w:rPr>
        <w:t xml:space="preserve"> </w:t>
      </w:r>
      <w:r>
        <w:t>University</w:t>
      </w:r>
      <w:r>
        <w:rPr>
          <w:spacing w:val="-9"/>
        </w:rPr>
        <w:t xml:space="preserve"> </w:t>
      </w:r>
      <w:r>
        <w:t>Virtual</w:t>
      </w:r>
      <w:r>
        <w:rPr>
          <w:spacing w:val="-9"/>
        </w:rPr>
        <w:t xml:space="preserve"> </w:t>
      </w:r>
      <w:r>
        <w:t xml:space="preserve">Campus </w:t>
      </w:r>
      <w:bookmarkStart w:id="1" w:name="School of Languages and Literature"/>
      <w:bookmarkEnd w:id="1"/>
      <w:r>
        <w:t>School of Languages and Literature</w:t>
      </w:r>
    </w:p>
    <w:p w14:paraId="6F655649" w14:textId="77777777" w:rsidR="00733A5A" w:rsidRDefault="00CB7D4F" w:rsidP="00733A5A">
      <w:pPr>
        <w:pStyle w:val="BodyText"/>
        <w:kinsoku w:val="0"/>
        <w:overflowPunct w:val="0"/>
        <w:spacing w:before="195"/>
        <w:ind w:left="2212" w:right="2197"/>
        <w:jc w:val="center"/>
        <w:rPr>
          <w:b/>
          <w:bCs/>
          <w:spacing w:val="-4"/>
        </w:rPr>
      </w:pPr>
      <w:bookmarkStart w:id="2" w:name="Fall 1 2024"/>
      <w:bookmarkEnd w:id="2"/>
      <w:r>
        <w:rPr>
          <w:b/>
          <w:bCs/>
        </w:rPr>
        <w:t>Spring</w:t>
      </w:r>
      <w:r w:rsidR="00055202">
        <w:rPr>
          <w:b/>
          <w:bCs/>
          <w:spacing w:val="-2"/>
        </w:rPr>
        <w:t xml:space="preserve"> </w:t>
      </w:r>
      <w:r w:rsidR="00055202">
        <w:rPr>
          <w:b/>
          <w:bCs/>
        </w:rPr>
        <w:t>1</w:t>
      </w:r>
      <w:r w:rsidR="00055202">
        <w:rPr>
          <w:b/>
          <w:bCs/>
          <w:spacing w:val="-1"/>
        </w:rPr>
        <w:t xml:space="preserve"> </w:t>
      </w:r>
      <w:r w:rsidR="00055202">
        <w:rPr>
          <w:b/>
          <w:bCs/>
          <w:spacing w:val="-4"/>
        </w:rPr>
        <w:t>202</w:t>
      </w:r>
      <w:r w:rsidR="00733A5A">
        <w:rPr>
          <w:b/>
          <w:bCs/>
          <w:spacing w:val="-4"/>
        </w:rPr>
        <w:t>6</w:t>
      </w:r>
    </w:p>
    <w:p w14:paraId="1DAC1999" w14:textId="77777777" w:rsidR="00055202" w:rsidRDefault="00055202">
      <w:pPr>
        <w:pStyle w:val="BodyText"/>
        <w:kinsoku w:val="0"/>
        <w:overflowPunct w:val="0"/>
        <w:spacing w:before="276"/>
        <w:ind w:left="119" w:right="126"/>
      </w:pPr>
      <w:r>
        <w:rPr>
          <w:b/>
          <w:bCs/>
        </w:rPr>
        <w:t>Wayland</w:t>
      </w:r>
      <w:r>
        <w:rPr>
          <w:b/>
          <w:bCs/>
          <w:spacing w:val="-3"/>
        </w:rPr>
        <w:t xml:space="preserve"> </w:t>
      </w:r>
      <w:r>
        <w:rPr>
          <w:b/>
          <w:bCs/>
        </w:rPr>
        <w:t>Baptist</w:t>
      </w:r>
      <w:r>
        <w:rPr>
          <w:b/>
          <w:bCs/>
          <w:spacing w:val="-4"/>
        </w:rPr>
        <w:t xml:space="preserve"> </w:t>
      </w:r>
      <w:r>
        <w:rPr>
          <w:b/>
          <w:bCs/>
        </w:rPr>
        <w:t>University</w:t>
      </w:r>
      <w:r>
        <w:rPr>
          <w:b/>
          <w:bCs/>
          <w:spacing w:val="-3"/>
        </w:rPr>
        <w:t xml:space="preserve"> </w:t>
      </w:r>
      <w:r>
        <w:rPr>
          <w:b/>
          <w:bCs/>
        </w:rPr>
        <w:t>Mission</w:t>
      </w:r>
      <w:r>
        <w:rPr>
          <w:b/>
          <w:bCs/>
          <w:spacing w:val="-3"/>
        </w:rPr>
        <w:t xml:space="preserve"> </w:t>
      </w:r>
      <w:r>
        <w:rPr>
          <w:b/>
          <w:bCs/>
        </w:rPr>
        <w:t>Statement:</w:t>
      </w:r>
      <w:r>
        <w:rPr>
          <w:b/>
          <w:bCs/>
          <w:spacing w:val="40"/>
        </w:rPr>
        <w:t xml:space="preserve"> </w:t>
      </w:r>
      <w:r>
        <w:t>Wayland</w:t>
      </w:r>
      <w:r>
        <w:rPr>
          <w:spacing w:val="-1"/>
        </w:rPr>
        <w:t xml:space="preserve"> </w:t>
      </w:r>
      <w:r>
        <w:t>Baptist</w:t>
      </w:r>
      <w:r>
        <w:rPr>
          <w:spacing w:val="-3"/>
        </w:rPr>
        <w:t xml:space="preserve"> </w:t>
      </w:r>
      <w:r>
        <w:t>University</w:t>
      </w:r>
      <w:r>
        <w:rPr>
          <w:spacing w:val="-8"/>
        </w:rPr>
        <w:t xml:space="preserve"> </w:t>
      </w:r>
      <w:r>
        <w:t>exists</w:t>
      </w:r>
      <w:r>
        <w:rPr>
          <w:spacing w:val="-3"/>
        </w:rPr>
        <w:t xml:space="preserve"> </w:t>
      </w:r>
      <w:r>
        <w:t>to</w:t>
      </w:r>
      <w:r>
        <w:rPr>
          <w:spacing w:val="-3"/>
        </w:rPr>
        <w:t xml:space="preserve"> </w:t>
      </w:r>
      <w:r>
        <w:t>educate students in an academically challenging, learning-focused and distinctively Christian environment for professional success, and service to God and humankind.</w:t>
      </w:r>
    </w:p>
    <w:p w14:paraId="6E5EBC59" w14:textId="77777777" w:rsidR="00055202" w:rsidRDefault="00055202">
      <w:pPr>
        <w:pStyle w:val="BodyText"/>
        <w:kinsoku w:val="0"/>
        <w:overflowPunct w:val="0"/>
        <w:spacing w:before="276"/>
        <w:ind w:left="120"/>
        <w:rPr>
          <w:spacing w:val="-2"/>
        </w:rPr>
      </w:pPr>
      <w:r>
        <w:rPr>
          <w:b/>
          <w:bCs/>
        </w:rPr>
        <w:t>Course</w:t>
      </w:r>
      <w:r>
        <w:rPr>
          <w:b/>
          <w:bCs/>
          <w:spacing w:val="-5"/>
        </w:rPr>
        <w:t xml:space="preserve"> </w:t>
      </w:r>
      <w:r>
        <w:rPr>
          <w:b/>
          <w:bCs/>
        </w:rPr>
        <w:t>Name:</w:t>
      </w:r>
      <w:r>
        <w:rPr>
          <w:b/>
          <w:bCs/>
          <w:spacing w:val="56"/>
        </w:rPr>
        <w:t xml:space="preserve"> </w:t>
      </w:r>
      <w:r>
        <w:t>ENGL5300</w:t>
      </w:r>
      <w:r>
        <w:rPr>
          <w:spacing w:val="-2"/>
        </w:rPr>
        <w:t xml:space="preserve"> </w:t>
      </w:r>
      <w:r>
        <w:t>Academic</w:t>
      </w:r>
      <w:r>
        <w:rPr>
          <w:spacing w:val="-2"/>
        </w:rPr>
        <w:t xml:space="preserve"> </w:t>
      </w:r>
      <w:r>
        <w:t>Writing</w:t>
      </w:r>
      <w:r>
        <w:rPr>
          <w:spacing w:val="-2"/>
        </w:rPr>
        <w:t xml:space="preserve"> </w:t>
      </w:r>
      <w:r>
        <w:t>for</w:t>
      </w:r>
      <w:r>
        <w:rPr>
          <w:spacing w:val="-2"/>
        </w:rPr>
        <w:t xml:space="preserve"> </w:t>
      </w:r>
      <w:r>
        <w:t>Graduate</w:t>
      </w:r>
      <w:r>
        <w:rPr>
          <w:spacing w:val="-2"/>
        </w:rPr>
        <w:t xml:space="preserve"> Students</w:t>
      </w:r>
    </w:p>
    <w:p w14:paraId="436CA442" w14:textId="77777777" w:rsidR="00055202" w:rsidRDefault="00055202">
      <w:pPr>
        <w:pStyle w:val="BodyText"/>
        <w:kinsoku w:val="0"/>
        <w:overflowPunct w:val="0"/>
        <w:spacing w:before="276"/>
        <w:ind w:left="120"/>
        <w:rPr>
          <w:spacing w:val="-4"/>
        </w:rPr>
      </w:pPr>
      <w:r>
        <w:rPr>
          <w:b/>
          <w:bCs/>
        </w:rPr>
        <w:t>Term</w:t>
      </w:r>
      <w:r>
        <w:rPr>
          <w:b/>
          <w:bCs/>
          <w:spacing w:val="-8"/>
        </w:rPr>
        <w:t xml:space="preserve"> </w:t>
      </w:r>
      <w:r>
        <w:rPr>
          <w:b/>
          <w:bCs/>
        </w:rPr>
        <w:t>and</w:t>
      </w:r>
      <w:r>
        <w:rPr>
          <w:b/>
          <w:bCs/>
          <w:spacing w:val="-1"/>
        </w:rPr>
        <w:t xml:space="preserve"> </w:t>
      </w:r>
      <w:r>
        <w:rPr>
          <w:b/>
          <w:bCs/>
        </w:rPr>
        <w:t xml:space="preserve">Year: </w:t>
      </w:r>
      <w:r w:rsidR="007A1935">
        <w:t>Spring 1 202</w:t>
      </w:r>
      <w:r w:rsidR="00D902EE">
        <w:t>6</w:t>
      </w:r>
    </w:p>
    <w:p w14:paraId="39E6509E" w14:textId="77777777" w:rsidR="00055202" w:rsidRDefault="00055202">
      <w:pPr>
        <w:pStyle w:val="BodyText"/>
        <w:kinsoku w:val="0"/>
        <w:overflowPunct w:val="0"/>
      </w:pPr>
    </w:p>
    <w:p w14:paraId="53AF92AA" w14:textId="77777777" w:rsidR="00055202" w:rsidRDefault="00055202">
      <w:pPr>
        <w:pStyle w:val="BodyText"/>
        <w:kinsoku w:val="0"/>
        <w:overflowPunct w:val="0"/>
        <w:ind w:left="120"/>
        <w:rPr>
          <w:spacing w:val="-4"/>
        </w:rPr>
      </w:pPr>
      <w:r>
        <w:rPr>
          <w:b/>
          <w:bCs/>
        </w:rPr>
        <w:t>Instructor:</w:t>
      </w:r>
      <w:r>
        <w:rPr>
          <w:b/>
          <w:bCs/>
          <w:spacing w:val="53"/>
        </w:rPr>
        <w:t xml:space="preserve"> </w:t>
      </w:r>
      <w:r>
        <w:t>Dr.</w:t>
      </w:r>
      <w:r>
        <w:rPr>
          <w:spacing w:val="-2"/>
        </w:rPr>
        <w:t xml:space="preserve"> </w:t>
      </w:r>
      <w:r>
        <w:t>Brent</w:t>
      </w:r>
      <w:r>
        <w:rPr>
          <w:spacing w:val="1"/>
        </w:rPr>
        <w:t xml:space="preserve"> </w:t>
      </w:r>
      <w:r>
        <w:rPr>
          <w:spacing w:val="-4"/>
        </w:rPr>
        <w:t>Lynn</w:t>
      </w:r>
    </w:p>
    <w:p w14:paraId="119A78B9" w14:textId="77777777" w:rsidR="00055202" w:rsidRDefault="00055202">
      <w:pPr>
        <w:pStyle w:val="BodyText"/>
        <w:kinsoku w:val="0"/>
        <w:overflowPunct w:val="0"/>
      </w:pPr>
    </w:p>
    <w:p w14:paraId="6E16196F" w14:textId="77777777" w:rsidR="00055202" w:rsidRDefault="00055202">
      <w:pPr>
        <w:pStyle w:val="BodyText"/>
        <w:kinsoku w:val="0"/>
        <w:overflowPunct w:val="0"/>
        <w:ind w:left="120"/>
        <w:rPr>
          <w:spacing w:val="-2"/>
        </w:rPr>
      </w:pPr>
      <w:r>
        <w:rPr>
          <w:b/>
          <w:bCs/>
        </w:rPr>
        <w:t>Office</w:t>
      </w:r>
      <w:r>
        <w:rPr>
          <w:b/>
          <w:bCs/>
          <w:spacing w:val="-5"/>
        </w:rPr>
        <w:t xml:space="preserve"> </w:t>
      </w:r>
      <w:r>
        <w:rPr>
          <w:b/>
          <w:bCs/>
        </w:rPr>
        <w:t>Phone</w:t>
      </w:r>
      <w:r>
        <w:rPr>
          <w:b/>
          <w:bCs/>
          <w:spacing w:val="-2"/>
        </w:rPr>
        <w:t xml:space="preserve"> </w:t>
      </w:r>
      <w:r>
        <w:rPr>
          <w:b/>
          <w:bCs/>
        </w:rPr>
        <w:t>and</w:t>
      </w:r>
      <w:r>
        <w:rPr>
          <w:b/>
          <w:bCs/>
          <w:spacing w:val="-1"/>
        </w:rPr>
        <w:t xml:space="preserve"> </w:t>
      </w:r>
      <w:r>
        <w:rPr>
          <w:b/>
          <w:bCs/>
        </w:rPr>
        <w:t>WBU</w:t>
      </w:r>
      <w:r>
        <w:rPr>
          <w:b/>
          <w:bCs/>
          <w:spacing w:val="-2"/>
        </w:rPr>
        <w:t xml:space="preserve"> </w:t>
      </w:r>
      <w:r>
        <w:rPr>
          <w:b/>
          <w:bCs/>
        </w:rPr>
        <w:t>Email</w:t>
      </w:r>
      <w:r>
        <w:rPr>
          <w:b/>
          <w:bCs/>
          <w:spacing w:val="-1"/>
        </w:rPr>
        <w:t xml:space="preserve"> </w:t>
      </w:r>
      <w:r>
        <w:rPr>
          <w:b/>
          <w:bCs/>
        </w:rPr>
        <w:t>Address:</w:t>
      </w:r>
      <w:r>
        <w:rPr>
          <w:b/>
          <w:bCs/>
          <w:spacing w:val="-2"/>
        </w:rPr>
        <w:t xml:space="preserve"> </w:t>
      </w:r>
      <w:r>
        <w:t>806-291-3672;</w:t>
      </w:r>
      <w:r>
        <w:rPr>
          <w:spacing w:val="-1"/>
        </w:rPr>
        <w:t xml:space="preserve"> </w:t>
      </w:r>
      <w:hyperlink r:id="rId6" w:history="1">
        <w:r>
          <w:rPr>
            <w:spacing w:val="-2"/>
          </w:rPr>
          <w:t>lynnb@wbu.edu</w:t>
        </w:r>
      </w:hyperlink>
    </w:p>
    <w:p w14:paraId="60DABB6C" w14:textId="77777777" w:rsidR="00055202" w:rsidRDefault="00055202">
      <w:pPr>
        <w:pStyle w:val="BodyText"/>
        <w:kinsoku w:val="0"/>
        <w:overflowPunct w:val="0"/>
      </w:pPr>
    </w:p>
    <w:p w14:paraId="42550111" w14:textId="77777777" w:rsidR="00055202" w:rsidRDefault="00055202">
      <w:pPr>
        <w:pStyle w:val="BodyText"/>
        <w:kinsoku w:val="0"/>
        <w:overflowPunct w:val="0"/>
        <w:ind w:left="119" w:right="126"/>
      </w:pPr>
      <w:r>
        <w:rPr>
          <w:b/>
          <w:bCs/>
        </w:rPr>
        <w:t xml:space="preserve">Office Hours, Building, and Location: </w:t>
      </w:r>
      <w:r>
        <w:t>I am the Director of Wayland’s Multidisciplinary Tutorial</w:t>
      </w:r>
      <w:r>
        <w:rPr>
          <w:spacing w:val="-3"/>
        </w:rPr>
        <w:t xml:space="preserve"> </w:t>
      </w:r>
      <w:r>
        <w:t>Services</w:t>
      </w:r>
      <w:r>
        <w:rPr>
          <w:spacing w:val="-3"/>
        </w:rPr>
        <w:t xml:space="preserve"> </w:t>
      </w:r>
      <w:r>
        <w:t>at</w:t>
      </w:r>
      <w:r>
        <w:rPr>
          <w:spacing w:val="-3"/>
        </w:rPr>
        <w:t xml:space="preserve"> </w:t>
      </w:r>
      <w:r>
        <w:t>the</w:t>
      </w:r>
      <w:r>
        <w:rPr>
          <w:spacing w:val="-4"/>
        </w:rPr>
        <w:t xml:space="preserve"> </w:t>
      </w:r>
      <w:r>
        <w:t>Plainview</w:t>
      </w:r>
      <w:r>
        <w:rPr>
          <w:spacing w:val="-4"/>
        </w:rPr>
        <w:t xml:space="preserve"> </w:t>
      </w:r>
      <w:r>
        <w:t>Campus</w:t>
      </w:r>
      <w:r>
        <w:rPr>
          <w:spacing w:val="-3"/>
        </w:rPr>
        <w:t xml:space="preserve"> </w:t>
      </w:r>
      <w:r>
        <w:t>and</w:t>
      </w:r>
      <w:r>
        <w:rPr>
          <w:spacing w:val="-3"/>
        </w:rPr>
        <w:t xml:space="preserve"> </w:t>
      </w:r>
      <w:r>
        <w:t>on</w:t>
      </w:r>
      <w:r>
        <w:rPr>
          <w:spacing w:val="-1"/>
        </w:rPr>
        <w:t xml:space="preserve"> </w:t>
      </w:r>
      <w:r>
        <w:t>campus</w:t>
      </w:r>
      <w:r>
        <w:rPr>
          <w:spacing w:val="-3"/>
        </w:rPr>
        <w:t xml:space="preserve"> </w:t>
      </w:r>
      <w:r>
        <w:t>most</w:t>
      </w:r>
      <w:r>
        <w:rPr>
          <w:spacing w:val="-3"/>
        </w:rPr>
        <w:t xml:space="preserve"> </w:t>
      </w:r>
      <w:r>
        <w:t>days</w:t>
      </w:r>
      <w:r>
        <w:rPr>
          <w:spacing w:val="-1"/>
        </w:rPr>
        <w:t xml:space="preserve"> </w:t>
      </w:r>
      <w:r>
        <w:t>from</w:t>
      </w:r>
      <w:r>
        <w:rPr>
          <w:spacing w:val="-1"/>
        </w:rPr>
        <w:t xml:space="preserve"> </w:t>
      </w:r>
      <w:r>
        <w:t>9:00-5:00.</w:t>
      </w:r>
      <w:r>
        <w:rPr>
          <w:spacing w:val="40"/>
        </w:rPr>
        <w:t xml:space="preserve"> </w:t>
      </w:r>
      <w:r>
        <w:t>Email</w:t>
      </w:r>
      <w:r>
        <w:rPr>
          <w:spacing w:val="-3"/>
        </w:rPr>
        <w:t xml:space="preserve"> </w:t>
      </w:r>
      <w:r>
        <w:t>me first if you need to set up a time to meet with me by phone or Zoom.</w:t>
      </w:r>
    </w:p>
    <w:p w14:paraId="5216B30E" w14:textId="77777777" w:rsidR="00055202" w:rsidRDefault="00055202">
      <w:pPr>
        <w:pStyle w:val="BodyText"/>
        <w:kinsoku w:val="0"/>
        <w:overflowPunct w:val="0"/>
      </w:pPr>
    </w:p>
    <w:p w14:paraId="4BDFFDAC" w14:textId="77777777" w:rsidR="00055202" w:rsidRDefault="00055202">
      <w:pPr>
        <w:pStyle w:val="BodyText"/>
        <w:kinsoku w:val="0"/>
        <w:overflowPunct w:val="0"/>
        <w:ind w:left="120" w:right="126"/>
        <w:rPr>
          <w:spacing w:val="-2"/>
        </w:rPr>
      </w:pPr>
      <w:r>
        <w:rPr>
          <w:b/>
          <w:bCs/>
        </w:rPr>
        <w:t>Class</w:t>
      </w:r>
      <w:r>
        <w:rPr>
          <w:b/>
          <w:bCs/>
          <w:spacing w:val="-3"/>
        </w:rPr>
        <w:t xml:space="preserve"> </w:t>
      </w:r>
      <w:r>
        <w:rPr>
          <w:b/>
          <w:bCs/>
        </w:rPr>
        <w:t>Meeting</w:t>
      </w:r>
      <w:r>
        <w:rPr>
          <w:b/>
          <w:bCs/>
          <w:spacing w:val="-3"/>
        </w:rPr>
        <w:t xml:space="preserve"> </w:t>
      </w:r>
      <w:r>
        <w:rPr>
          <w:b/>
          <w:bCs/>
        </w:rPr>
        <w:t>Time</w:t>
      </w:r>
      <w:r>
        <w:rPr>
          <w:b/>
          <w:bCs/>
          <w:spacing w:val="-3"/>
        </w:rPr>
        <w:t xml:space="preserve"> </w:t>
      </w:r>
      <w:r>
        <w:rPr>
          <w:b/>
          <w:bCs/>
        </w:rPr>
        <w:t>and</w:t>
      </w:r>
      <w:r>
        <w:rPr>
          <w:b/>
          <w:bCs/>
          <w:spacing w:val="-3"/>
        </w:rPr>
        <w:t xml:space="preserve"> </w:t>
      </w:r>
      <w:r>
        <w:rPr>
          <w:b/>
          <w:bCs/>
        </w:rPr>
        <w:t>Location:</w:t>
      </w:r>
      <w:r>
        <w:rPr>
          <w:b/>
          <w:bCs/>
          <w:spacing w:val="-3"/>
        </w:rPr>
        <w:t xml:space="preserve"> </w:t>
      </w:r>
      <w:r>
        <w:t>Class</w:t>
      </w:r>
      <w:r>
        <w:rPr>
          <w:spacing w:val="-3"/>
        </w:rPr>
        <w:t xml:space="preserve"> </w:t>
      </w:r>
      <w:r>
        <w:t>should</w:t>
      </w:r>
      <w:r>
        <w:rPr>
          <w:spacing w:val="-3"/>
        </w:rPr>
        <w:t xml:space="preserve"> </w:t>
      </w:r>
      <w:r>
        <w:t>be</w:t>
      </w:r>
      <w:r>
        <w:rPr>
          <w:spacing w:val="-3"/>
        </w:rPr>
        <w:t xml:space="preserve"> </w:t>
      </w:r>
      <w:r>
        <w:t>available</w:t>
      </w:r>
      <w:r>
        <w:rPr>
          <w:spacing w:val="-2"/>
        </w:rPr>
        <w:t xml:space="preserve"> </w:t>
      </w:r>
      <w:r>
        <w:t>any</w:t>
      </w:r>
      <w:r>
        <w:rPr>
          <w:spacing w:val="-7"/>
        </w:rPr>
        <w:t xml:space="preserve"> </w:t>
      </w:r>
      <w:r>
        <w:t>time,</w:t>
      </w:r>
      <w:r>
        <w:rPr>
          <w:spacing w:val="-3"/>
        </w:rPr>
        <w:t xml:space="preserve"> </w:t>
      </w:r>
      <w:r>
        <w:t>day</w:t>
      </w:r>
      <w:r>
        <w:rPr>
          <w:spacing w:val="-7"/>
        </w:rPr>
        <w:t xml:space="preserve"> </w:t>
      </w:r>
      <w:r>
        <w:t>or</w:t>
      </w:r>
      <w:r>
        <w:rPr>
          <w:spacing w:val="-3"/>
        </w:rPr>
        <w:t xml:space="preserve"> </w:t>
      </w:r>
      <w:r>
        <w:t>night,</w:t>
      </w:r>
      <w:r>
        <w:rPr>
          <w:spacing w:val="-3"/>
        </w:rPr>
        <w:t xml:space="preserve"> </w:t>
      </w:r>
      <w:r>
        <w:t xml:space="preserve">through </w:t>
      </w:r>
      <w:r>
        <w:rPr>
          <w:spacing w:val="-2"/>
        </w:rPr>
        <w:t>Blackboard.</w:t>
      </w:r>
    </w:p>
    <w:p w14:paraId="6B13844D" w14:textId="77777777" w:rsidR="00055202" w:rsidRDefault="00055202">
      <w:pPr>
        <w:pStyle w:val="BodyText"/>
        <w:kinsoku w:val="0"/>
        <w:overflowPunct w:val="0"/>
      </w:pPr>
    </w:p>
    <w:p w14:paraId="66C76F7D" w14:textId="77777777" w:rsidR="00055202" w:rsidRDefault="00055202">
      <w:pPr>
        <w:pStyle w:val="BodyText"/>
        <w:kinsoku w:val="0"/>
        <w:overflowPunct w:val="0"/>
        <w:ind w:left="119" w:right="126"/>
      </w:pPr>
      <w:r>
        <w:rPr>
          <w:b/>
          <w:bCs/>
        </w:rPr>
        <w:t>Catalog</w:t>
      </w:r>
      <w:r>
        <w:rPr>
          <w:b/>
          <w:bCs/>
          <w:spacing w:val="-3"/>
        </w:rPr>
        <w:t xml:space="preserve"> </w:t>
      </w:r>
      <w:r>
        <w:rPr>
          <w:b/>
          <w:bCs/>
        </w:rPr>
        <w:t>Description:</w:t>
      </w:r>
      <w:r>
        <w:rPr>
          <w:b/>
          <w:bCs/>
          <w:spacing w:val="-4"/>
        </w:rPr>
        <w:t xml:space="preserve"> </w:t>
      </w:r>
      <w:r>
        <w:t>A</w:t>
      </w:r>
      <w:r>
        <w:rPr>
          <w:spacing w:val="-4"/>
        </w:rPr>
        <w:t xml:space="preserve"> </w:t>
      </w:r>
      <w:r>
        <w:t>course</w:t>
      </w:r>
      <w:r>
        <w:rPr>
          <w:spacing w:val="-4"/>
        </w:rPr>
        <w:t xml:space="preserve"> </w:t>
      </w:r>
      <w:r>
        <w:t>designed</w:t>
      </w:r>
      <w:r>
        <w:rPr>
          <w:spacing w:val="-3"/>
        </w:rPr>
        <w:t xml:space="preserve"> </w:t>
      </w:r>
      <w:r>
        <w:t>to</w:t>
      </w:r>
      <w:r>
        <w:rPr>
          <w:spacing w:val="-3"/>
        </w:rPr>
        <w:t xml:space="preserve"> </w:t>
      </w:r>
      <w:r>
        <w:t>provide</w:t>
      </w:r>
      <w:r>
        <w:rPr>
          <w:spacing w:val="-4"/>
        </w:rPr>
        <w:t xml:space="preserve"> </w:t>
      </w:r>
      <w:r>
        <w:t>students</w:t>
      </w:r>
      <w:r>
        <w:rPr>
          <w:spacing w:val="-3"/>
        </w:rPr>
        <w:t xml:space="preserve"> </w:t>
      </w:r>
      <w:r>
        <w:t>the</w:t>
      </w:r>
      <w:r>
        <w:rPr>
          <w:spacing w:val="-4"/>
        </w:rPr>
        <w:t xml:space="preserve"> </w:t>
      </w:r>
      <w:r>
        <w:t>skills</w:t>
      </w:r>
      <w:r>
        <w:rPr>
          <w:spacing w:val="-3"/>
        </w:rPr>
        <w:t xml:space="preserve"> </w:t>
      </w:r>
      <w:r>
        <w:t>to</w:t>
      </w:r>
      <w:r>
        <w:rPr>
          <w:spacing w:val="-3"/>
        </w:rPr>
        <w:t xml:space="preserve"> </w:t>
      </w:r>
      <w:r>
        <w:t>strengthen</w:t>
      </w:r>
      <w:r>
        <w:rPr>
          <w:spacing w:val="-3"/>
        </w:rPr>
        <w:t xml:space="preserve"> </w:t>
      </w:r>
      <w:r>
        <w:t>scholarly writing at a graduate and professorial level.</w:t>
      </w:r>
    </w:p>
    <w:p w14:paraId="0C0CEF72" w14:textId="77777777" w:rsidR="00055202" w:rsidRDefault="00055202">
      <w:pPr>
        <w:pStyle w:val="BodyText"/>
        <w:kinsoku w:val="0"/>
        <w:overflowPunct w:val="0"/>
      </w:pPr>
    </w:p>
    <w:p w14:paraId="674AA481" w14:textId="77777777" w:rsidR="00055202" w:rsidRDefault="00055202">
      <w:pPr>
        <w:pStyle w:val="BodyText"/>
        <w:kinsoku w:val="0"/>
        <w:overflowPunct w:val="0"/>
        <w:ind w:left="120"/>
        <w:rPr>
          <w:spacing w:val="-4"/>
        </w:rPr>
      </w:pPr>
      <w:r>
        <w:rPr>
          <w:b/>
          <w:bCs/>
        </w:rPr>
        <w:t>Prerequisite</w:t>
      </w:r>
      <w:r>
        <w:t>:</w:t>
      </w:r>
      <w:r>
        <w:rPr>
          <w:spacing w:val="-7"/>
        </w:rPr>
        <w:t xml:space="preserve"> </w:t>
      </w:r>
      <w:r>
        <w:rPr>
          <w:spacing w:val="-4"/>
        </w:rPr>
        <w:t>None</w:t>
      </w:r>
    </w:p>
    <w:p w14:paraId="3595DCA1" w14:textId="77777777" w:rsidR="00055202" w:rsidRDefault="00055202">
      <w:pPr>
        <w:pStyle w:val="BodyText"/>
        <w:kinsoku w:val="0"/>
        <w:overflowPunct w:val="0"/>
        <w:spacing w:before="65"/>
      </w:pPr>
    </w:p>
    <w:p w14:paraId="513DD851" w14:textId="77777777" w:rsidR="00055202" w:rsidRDefault="00055202">
      <w:pPr>
        <w:pStyle w:val="Heading1"/>
        <w:kinsoku w:val="0"/>
        <w:overflowPunct w:val="0"/>
        <w:rPr>
          <w:b w:val="0"/>
          <w:bCs w:val="0"/>
          <w:spacing w:val="-2"/>
        </w:rPr>
      </w:pPr>
      <w:r>
        <w:t>Required</w:t>
      </w:r>
      <w:r>
        <w:rPr>
          <w:spacing w:val="-3"/>
        </w:rPr>
        <w:t xml:space="preserve"> </w:t>
      </w:r>
      <w:r>
        <w:t>Textbook</w:t>
      </w:r>
      <w:r>
        <w:rPr>
          <w:spacing w:val="-2"/>
        </w:rPr>
        <w:t xml:space="preserve"> </w:t>
      </w:r>
      <w:r>
        <w:t>and</w:t>
      </w:r>
      <w:r>
        <w:rPr>
          <w:spacing w:val="-3"/>
        </w:rPr>
        <w:t xml:space="preserve"> </w:t>
      </w:r>
      <w:r>
        <w:rPr>
          <w:spacing w:val="-2"/>
        </w:rPr>
        <w:t>Resources</w:t>
      </w:r>
      <w:r>
        <w:rPr>
          <w:b w:val="0"/>
          <w:bCs w:val="0"/>
          <w:spacing w:val="-2"/>
        </w:rPr>
        <w:t>:</w:t>
      </w:r>
    </w:p>
    <w:p w14:paraId="4CA06E5F" w14:textId="77777777" w:rsidR="00055202" w:rsidRDefault="00055202">
      <w:pPr>
        <w:pStyle w:val="BodyText"/>
        <w:kinsoku w:val="0"/>
        <w:overflowPunct w:val="0"/>
        <w:spacing w:before="62" w:line="295" w:lineRule="auto"/>
        <w:ind w:left="180" w:right="126" w:hanging="60"/>
      </w:pPr>
      <w:r>
        <w:t>eTexbook:</w:t>
      </w:r>
      <w:r>
        <w:rPr>
          <w:spacing w:val="-3"/>
        </w:rPr>
        <w:t xml:space="preserve"> </w:t>
      </w:r>
      <w:r>
        <w:t>Academic</w:t>
      </w:r>
      <w:r>
        <w:rPr>
          <w:spacing w:val="-4"/>
        </w:rPr>
        <w:t xml:space="preserve"> </w:t>
      </w:r>
      <w:r>
        <w:t>Writing</w:t>
      </w:r>
      <w:r>
        <w:rPr>
          <w:spacing w:val="-6"/>
        </w:rPr>
        <w:t xml:space="preserve"> </w:t>
      </w:r>
      <w:r>
        <w:t>for</w:t>
      </w:r>
      <w:r>
        <w:rPr>
          <w:spacing w:val="-4"/>
        </w:rPr>
        <w:t xml:space="preserve"> </w:t>
      </w:r>
      <w:r>
        <w:t>Graduate</w:t>
      </w:r>
      <w:r>
        <w:rPr>
          <w:spacing w:val="-4"/>
        </w:rPr>
        <w:t xml:space="preserve"> </w:t>
      </w:r>
      <w:r>
        <w:t>Students:</w:t>
      </w:r>
      <w:r>
        <w:rPr>
          <w:spacing w:val="-3"/>
        </w:rPr>
        <w:t xml:space="preserve"> </w:t>
      </w:r>
      <w:r>
        <w:t>Essential</w:t>
      </w:r>
      <w:r>
        <w:rPr>
          <w:spacing w:val="-3"/>
        </w:rPr>
        <w:t xml:space="preserve"> </w:t>
      </w:r>
      <w:r>
        <w:t>Tasks</w:t>
      </w:r>
      <w:r>
        <w:rPr>
          <w:spacing w:val="-3"/>
        </w:rPr>
        <w:t xml:space="preserve"> </w:t>
      </w:r>
      <w:r>
        <w:t>and</w:t>
      </w:r>
      <w:r>
        <w:rPr>
          <w:spacing w:val="-3"/>
        </w:rPr>
        <w:t xml:space="preserve"> </w:t>
      </w:r>
      <w:r>
        <w:t>Skills</w:t>
      </w:r>
      <w:r>
        <w:rPr>
          <w:spacing w:val="-3"/>
        </w:rPr>
        <w:t xml:space="preserve"> </w:t>
      </w:r>
      <w:r>
        <w:t>3rd</w:t>
      </w:r>
      <w:r>
        <w:rPr>
          <w:spacing w:val="-3"/>
        </w:rPr>
        <w:t xml:space="preserve"> </w:t>
      </w:r>
      <w:r>
        <w:t>edition Author(s) John M. Swales &amp; Christine B. Feak</w:t>
      </w:r>
    </w:p>
    <w:p w14:paraId="41B70F46" w14:textId="77777777" w:rsidR="00055202" w:rsidRDefault="00055202">
      <w:pPr>
        <w:pStyle w:val="BodyText"/>
        <w:kinsoku w:val="0"/>
        <w:overflowPunct w:val="0"/>
        <w:spacing w:before="3"/>
      </w:pPr>
    </w:p>
    <w:p w14:paraId="26D1C553" w14:textId="77777777" w:rsidR="00055202" w:rsidRDefault="00055202">
      <w:pPr>
        <w:pStyle w:val="BodyText"/>
        <w:kinsoku w:val="0"/>
        <w:overflowPunct w:val="0"/>
        <w:ind w:left="119" w:right="203"/>
      </w:pPr>
      <w:r>
        <w:rPr>
          <w:b/>
          <w:bCs/>
        </w:rPr>
        <w:t>Course</w:t>
      </w:r>
      <w:r>
        <w:rPr>
          <w:b/>
          <w:bCs/>
          <w:spacing w:val="-4"/>
        </w:rPr>
        <w:t xml:space="preserve"> </w:t>
      </w:r>
      <w:r>
        <w:rPr>
          <w:b/>
          <w:bCs/>
        </w:rPr>
        <w:t>outcome</w:t>
      </w:r>
      <w:r>
        <w:rPr>
          <w:b/>
          <w:bCs/>
          <w:spacing w:val="-4"/>
        </w:rPr>
        <w:t xml:space="preserve"> </w:t>
      </w:r>
      <w:r>
        <w:rPr>
          <w:b/>
          <w:bCs/>
        </w:rPr>
        <w:t>competencies</w:t>
      </w:r>
      <w:r>
        <w:t>:</w:t>
      </w:r>
      <w:r>
        <w:rPr>
          <w:spacing w:val="-3"/>
        </w:rPr>
        <w:t xml:space="preserve"> </w:t>
      </w:r>
      <w:r>
        <w:t>Upon</w:t>
      </w:r>
      <w:r>
        <w:rPr>
          <w:spacing w:val="-3"/>
        </w:rPr>
        <w:t xml:space="preserve"> </w:t>
      </w:r>
      <w:r>
        <w:t>the</w:t>
      </w:r>
      <w:r>
        <w:rPr>
          <w:spacing w:val="-4"/>
        </w:rPr>
        <w:t xml:space="preserve"> </w:t>
      </w:r>
      <w:r>
        <w:t>conclusion</w:t>
      </w:r>
      <w:r>
        <w:rPr>
          <w:spacing w:val="-3"/>
        </w:rPr>
        <w:t xml:space="preserve"> </w:t>
      </w:r>
      <w:r>
        <w:t>of</w:t>
      </w:r>
      <w:r>
        <w:rPr>
          <w:spacing w:val="-4"/>
        </w:rPr>
        <w:t xml:space="preserve"> </w:t>
      </w:r>
      <w:r>
        <w:t>this</w:t>
      </w:r>
      <w:r>
        <w:rPr>
          <w:spacing w:val="-3"/>
        </w:rPr>
        <w:t xml:space="preserve"> </w:t>
      </w:r>
      <w:r>
        <w:t>course,</w:t>
      </w:r>
      <w:r>
        <w:rPr>
          <w:spacing w:val="-3"/>
        </w:rPr>
        <w:t xml:space="preserve"> </w:t>
      </w:r>
      <w:r>
        <w:t>students</w:t>
      </w:r>
      <w:r>
        <w:rPr>
          <w:spacing w:val="-3"/>
        </w:rPr>
        <w:t xml:space="preserve"> </w:t>
      </w:r>
      <w:r>
        <w:t>actively</w:t>
      </w:r>
      <w:r>
        <w:rPr>
          <w:spacing w:val="-6"/>
        </w:rPr>
        <w:t xml:space="preserve"> </w:t>
      </w:r>
      <w:r>
        <w:t>engaged in learning will be able to:</w:t>
      </w:r>
    </w:p>
    <w:p w14:paraId="588BD346" w14:textId="77777777" w:rsidR="00055202" w:rsidRDefault="00055202">
      <w:pPr>
        <w:pStyle w:val="BodyText"/>
        <w:kinsoku w:val="0"/>
        <w:overflowPunct w:val="0"/>
        <w:spacing w:before="2"/>
      </w:pPr>
    </w:p>
    <w:p w14:paraId="07350145" w14:textId="77777777" w:rsidR="00055202" w:rsidRDefault="00055202">
      <w:pPr>
        <w:pStyle w:val="ListParagraph"/>
        <w:numPr>
          <w:ilvl w:val="0"/>
          <w:numId w:val="2"/>
        </w:numPr>
        <w:tabs>
          <w:tab w:val="left" w:pos="1199"/>
        </w:tabs>
        <w:kinsoku w:val="0"/>
        <w:overflowPunct w:val="0"/>
        <w:spacing w:before="1"/>
        <w:ind w:left="1199" w:right="304"/>
      </w:pPr>
      <w:r>
        <w:t>Understand</w:t>
      </w:r>
      <w:r>
        <w:rPr>
          <w:spacing w:val="-4"/>
        </w:rPr>
        <w:t xml:space="preserve"> </w:t>
      </w:r>
      <w:r>
        <w:t>the</w:t>
      </w:r>
      <w:r>
        <w:rPr>
          <w:spacing w:val="-5"/>
        </w:rPr>
        <w:t xml:space="preserve"> </w:t>
      </w:r>
      <w:r>
        <w:t>different</w:t>
      </w:r>
      <w:r>
        <w:rPr>
          <w:spacing w:val="-4"/>
        </w:rPr>
        <w:t xml:space="preserve"> </w:t>
      </w:r>
      <w:r>
        <w:t>genres</w:t>
      </w:r>
      <w:r>
        <w:rPr>
          <w:spacing w:val="-4"/>
        </w:rPr>
        <w:t xml:space="preserve"> </w:t>
      </w:r>
      <w:r>
        <w:t>of</w:t>
      </w:r>
      <w:r>
        <w:rPr>
          <w:spacing w:val="-3"/>
        </w:rPr>
        <w:t xml:space="preserve"> </w:t>
      </w:r>
      <w:r>
        <w:t>academic</w:t>
      </w:r>
      <w:r>
        <w:rPr>
          <w:spacing w:val="-5"/>
        </w:rPr>
        <w:t xml:space="preserve"> </w:t>
      </w:r>
      <w:r>
        <w:t>writing</w:t>
      </w:r>
      <w:r>
        <w:rPr>
          <w:spacing w:val="-7"/>
        </w:rPr>
        <w:t xml:space="preserve"> </w:t>
      </w:r>
      <w:r>
        <w:t>such</w:t>
      </w:r>
      <w:r>
        <w:rPr>
          <w:spacing w:val="-2"/>
        </w:rPr>
        <w:t xml:space="preserve"> </w:t>
      </w:r>
      <w:r>
        <w:t>as</w:t>
      </w:r>
      <w:r>
        <w:rPr>
          <w:spacing w:val="-4"/>
        </w:rPr>
        <w:t xml:space="preserve"> </w:t>
      </w:r>
      <w:r>
        <w:t>seminar</w:t>
      </w:r>
      <w:r>
        <w:rPr>
          <w:spacing w:val="-5"/>
        </w:rPr>
        <w:t xml:space="preserve"> </w:t>
      </w:r>
      <w:r>
        <w:t>papers,</w:t>
      </w:r>
      <w:r>
        <w:rPr>
          <w:spacing w:val="-4"/>
        </w:rPr>
        <w:t xml:space="preserve"> </w:t>
      </w:r>
      <w:r>
        <w:t>journal articles, literature reviews, bibliographies, etc.</w:t>
      </w:r>
    </w:p>
    <w:p w14:paraId="177E6991" w14:textId="77777777" w:rsidR="00055202" w:rsidRDefault="00055202">
      <w:pPr>
        <w:pStyle w:val="ListParagraph"/>
        <w:numPr>
          <w:ilvl w:val="0"/>
          <w:numId w:val="2"/>
        </w:numPr>
        <w:tabs>
          <w:tab w:val="left" w:pos="1199"/>
        </w:tabs>
        <w:kinsoku w:val="0"/>
        <w:overflowPunct w:val="0"/>
        <w:ind w:left="1199"/>
        <w:rPr>
          <w:spacing w:val="-2"/>
        </w:rPr>
      </w:pPr>
      <w:r>
        <w:t>Recognize</w:t>
      </w:r>
      <w:r>
        <w:rPr>
          <w:spacing w:val="-6"/>
        </w:rPr>
        <w:t xml:space="preserve"> </w:t>
      </w:r>
      <w:r>
        <w:t>strengths and weaknesses</w:t>
      </w:r>
      <w:r>
        <w:rPr>
          <w:spacing w:val="-2"/>
        </w:rPr>
        <w:t xml:space="preserve"> </w:t>
      </w:r>
      <w:r>
        <w:t>in</w:t>
      </w:r>
      <w:r>
        <w:rPr>
          <w:spacing w:val="-3"/>
        </w:rPr>
        <w:t xml:space="preserve"> </w:t>
      </w:r>
      <w:r>
        <w:t>their</w:t>
      </w:r>
      <w:r>
        <w:rPr>
          <w:spacing w:val="-3"/>
        </w:rPr>
        <w:t xml:space="preserve"> </w:t>
      </w:r>
      <w:r>
        <w:t>own research</w:t>
      </w:r>
      <w:r>
        <w:rPr>
          <w:spacing w:val="-2"/>
        </w:rPr>
        <w:t xml:space="preserve"> </w:t>
      </w:r>
      <w:r>
        <w:t>and writing</w:t>
      </w:r>
      <w:r>
        <w:rPr>
          <w:spacing w:val="-5"/>
        </w:rPr>
        <w:t xml:space="preserve"> </w:t>
      </w:r>
      <w:r>
        <w:rPr>
          <w:spacing w:val="-2"/>
        </w:rPr>
        <w:t>processes.</w:t>
      </w:r>
    </w:p>
    <w:p w14:paraId="67A4ADAD" w14:textId="77777777" w:rsidR="00055202" w:rsidRDefault="00055202">
      <w:pPr>
        <w:pStyle w:val="ListParagraph"/>
        <w:numPr>
          <w:ilvl w:val="0"/>
          <w:numId w:val="2"/>
        </w:numPr>
        <w:tabs>
          <w:tab w:val="left" w:pos="1199"/>
        </w:tabs>
        <w:kinsoku w:val="0"/>
        <w:overflowPunct w:val="0"/>
        <w:ind w:left="1199"/>
        <w:rPr>
          <w:spacing w:val="-2"/>
        </w:rPr>
      </w:pPr>
      <w:r>
        <w:t>Demonstrate</w:t>
      </w:r>
      <w:r>
        <w:rPr>
          <w:spacing w:val="-4"/>
        </w:rPr>
        <w:t xml:space="preserve"> </w:t>
      </w:r>
      <w:r>
        <w:t>the</w:t>
      </w:r>
      <w:r>
        <w:rPr>
          <w:spacing w:val="-2"/>
        </w:rPr>
        <w:t xml:space="preserve"> </w:t>
      </w:r>
      <w:r>
        <w:t>role</w:t>
      </w:r>
      <w:r>
        <w:rPr>
          <w:spacing w:val="-2"/>
        </w:rPr>
        <w:t xml:space="preserve"> </w:t>
      </w:r>
      <w:r>
        <w:t>of</w:t>
      </w:r>
      <w:r>
        <w:rPr>
          <w:spacing w:val="-2"/>
        </w:rPr>
        <w:t xml:space="preserve"> </w:t>
      </w:r>
      <w:r>
        <w:t>critical</w:t>
      </w:r>
      <w:r>
        <w:rPr>
          <w:spacing w:val="-1"/>
        </w:rPr>
        <w:t xml:space="preserve"> </w:t>
      </w:r>
      <w:r>
        <w:t>thinking</w:t>
      </w:r>
      <w:r>
        <w:rPr>
          <w:spacing w:val="-3"/>
        </w:rPr>
        <w:t xml:space="preserve"> </w:t>
      </w:r>
      <w:r>
        <w:t>and</w:t>
      </w:r>
      <w:r>
        <w:rPr>
          <w:spacing w:val="-1"/>
        </w:rPr>
        <w:t xml:space="preserve"> </w:t>
      </w:r>
      <w:r>
        <w:t>argumentation</w:t>
      </w:r>
      <w:r>
        <w:rPr>
          <w:spacing w:val="-1"/>
        </w:rPr>
        <w:t xml:space="preserve"> </w:t>
      </w:r>
      <w:r>
        <w:t>in</w:t>
      </w:r>
      <w:r>
        <w:rPr>
          <w:spacing w:val="-1"/>
        </w:rPr>
        <w:t xml:space="preserve"> </w:t>
      </w:r>
      <w:r>
        <w:t>scholarly</w:t>
      </w:r>
      <w:r>
        <w:rPr>
          <w:spacing w:val="-3"/>
        </w:rPr>
        <w:t xml:space="preserve"> </w:t>
      </w:r>
      <w:r>
        <w:rPr>
          <w:spacing w:val="-2"/>
        </w:rPr>
        <w:t>writing.</w:t>
      </w:r>
    </w:p>
    <w:p w14:paraId="33A7A30F" w14:textId="77777777" w:rsidR="00055202" w:rsidRDefault="00055202">
      <w:pPr>
        <w:pStyle w:val="ListParagraph"/>
        <w:numPr>
          <w:ilvl w:val="0"/>
          <w:numId w:val="2"/>
        </w:numPr>
        <w:tabs>
          <w:tab w:val="left" w:pos="1199"/>
        </w:tabs>
        <w:kinsoku w:val="0"/>
        <w:overflowPunct w:val="0"/>
        <w:ind w:left="1199" w:right="361"/>
        <w:rPr>
          <w:spacing w:val="-2"/>
        </w:rPr>
      </w:pPr>
      <w:r>
        <w:t>Grasp</w:t>
      </w:r>
      <w:r>
        <w:rPr>
          <w:spacing w:val="-2"/>
        </w:rPr>
        <w:t xml:space="preserve"> </w:t>
      </w:r>
      <w:r>
        <w:t>the</w:t>
      </w:r>
      <w:r>
        <w:rPr>
          <w:spacing w:val="-3"/>
        </w:rPr>
        <w:t xml:space="preserve"> </w:t>
      </w:r>
      <w:r>
        <w:t>basic</w:t>
      </w:r>
      <w:r>
        <w:rPr>
          <w:spacing w:val="-3"/>
        </w:rPr>
        <w:t xml:space="preserve"> </w:t>
      </w:r>
      <w:r>
        <w:t>skills</w:t>
      </w:r>
      <w:r>
        <w:rPr>
          <w:spacing w:val="-2"/>
        </w:rPr>
        <w:t xml:space="preserve"> </w:t>
      </w:r>
      <w:r>
        <w:t>of</w:t>
      </w:r>
      <w:r>
        <w:rPr>
          <w:spacing w:val="-3"/>
        </w:rPr>
        <w:t xml:space="preserve"> </w:t>
      </w:r>
      <w:r>
        <w:t>professional</w:t>
      </w:r>
      <w:r>
        <w:rPr>
          <w:spacing w:val="-2"/>
        </w:rPr>
        <w:t xml:space="preserve"> </w:t>
      </w:r>
      <w:r>
        <w:t>editing</w:t>
      </w:r>
      <w:r>
        <w:rPr>
          <w:spacing w:val="-5"/>
        </w:rPr>
        <w:t xml:space="preserve"> </w:t>
      </w:r>
      <w:r>
        <w:t>and be</w:t>
      </w:r>
      <w:r>
        <w:rPr>
          <w:spacing w:val="-3"/>
        </w:rPr>
        <w:t xml:space="preserve"> </w:t>
      </w:r>
      <w:r>
        <w:t>able</w:t>
      </w:r>
      <w:r>
        <w:rPr>
          <w:spacing w:val="-3"/>
        </w:rPr>
        <w:t xml:space="preserve"> </w:t>
      </w:r>
      <w:r>
        <w:t>to</w:t>
      </w:r>
      <w:r>
        <w:rPr>
          <w:spacing w:val="-2"/>
        </w:rPr>
        <w:t xml:space="preserve"> </w:t>
      </w:r>
      <w:r>
        <w:t>apply</w:t>
      </w:r>
      <w:r>
        <w:rPr>
          <w:spacing w:val="-7"/>
        </w:rPr>
        <w:t xml:space="preserve"> </w:t>
      </w:r>
      <w:r>
        <w:t>them</w:t>
      </w:r>
      <w:r>
        <w:rPr>
          <w:spacing w:val="-2"/>
        </w:rPr>
        <w:t xml:space="preserve"> </w:t>
      </w:r>
      <w:r>
        <w:t>to</w:t>
      </w:r>
      <w:r>
        <w:rPr>
          <w:spacing w:val="-2"/>
        </w:rPr>
        <w:t xml:space="preserve"> </w:t>
      </w:r>
      <w:r>
        <w:t>their</w:t>
      </w:r>
      <w:r>
        <w:rPr>
          <w:spacing w:val="-3"/>
        </w:rPr>
        <w:t xml:space="preserve"> </w:t>
      </w:r>
      <w:r>
        <w:t xml:space="preserve">own </w:t>
      </w:r>
      <w:r>
        <w:rPr>
          <w:spacing w:val="-2"/>
        </w:rPr>
        <w:t>writing.</w:t>
      </w:r>
    </w:p>
    <w:p w14:paraId="41274ECA" w14:textId="77777777" w:rsidR="00055202" w:rsidRDefault="00055202">
      <w:pPr>
        <w:pStyle w:val="BodyText"/>
        <w:kinsoku w:val="0"/>
        <w:overflowPunct w:val="0"/>
        <w:spacing w:before="4"/>
      </w:pPr>
    </w:p>
    <w:p w14:paraId="1C067B25" w14:textId="77777777" w:rsidR="00055202" w:rsidRDefault="00055202">
      <w:pPr>
        <w:pStyle w:val="BodyText"/>
        <w:kinsoku w:val="0"/>
        <w:overflowPunct w:val="0"/>
        <w:ind w:left="119" w:right="126"/>
      </w:pPr>
      <w:r>
        <w:rPr>
          <w:b/>
          <w:bCs/>
        </w:rPr>
        <w:t>Attendance</w:t>
      </w:r>
      <w:r>
        <w:rPr>
          <w:b/>
          <w:bCs/>
          <w:spacing w:val="-4"/>
        </w:rPr>
        <w:t xml:space="preserve"> </w:t>
      </w:r>
      <w:r>
        <w:rPr>
          <w:b/>
          <w:bCs/>
        </w:rPr>
        <w:t>Requirements</w:t>
      </w:r>
      <w:r>
        <w:t>:</w:t>
      </w:r>
      <w:r>
        <w:rPr>
          <w:spacing w:val="-3"/>
        </w:rPr>
        <w:t xml:space="preserve"> </w:t>
      </w:r>
      <w:r>
        <w:t>As</w:t>
      </w:r>
      <w:r>
        <w:rPr>
          <w:spacing w:val="-3"/>
        </w:rPr>
        <w:t xml:space="preserve"> </w:t>
      </w:r>
      <w:r>
        <w:t>stated</w:t>
      </w:r>
      <w:r>
        <w:rPr>
          <w:spacing w:val="-3"/>
        </w:rPr>
        <w:t xml:space="preserve"> </w:t>
      </w:r>
      <w:r>
        <w:t>in</w:t>
      </w:r>
      <w:r>
        <w:rPr>
          <w:spacing w:val="-3"/>
        </w:rPr>
        <w:t xml:space="preserve"> </w:t>
      </w:r>
      <w:r>
        <w:t>the</w:t>
      </w:r>
      <w:r>
        <w:rPr>
          <w:spacing w:val="-4"/>
        </w:rPr>
        <w:t xml:space="preserve"> </w:t>
      </w:r>
      <w:r>
        <w:t>Wayland</w:t>
      </w:r>
      <w:r>
        <w:rPr>
          <w:spacing w:val="-3"/>
        </w:rPr>
        <w:t xml:space="preserve"> </w:t>
      </w:r>
      <w:r>
        <w:t>Catalog,</w:t>
      </w:r>
      <w:r>
        <w:rPr>
          <w:spacing w:val="-3"/>
        </w:rPr>
        <w:t xml:space="preserve"> </w:t>
      </w:r>
      <w:r>
        <w:t>students</w:t>
      </w:r>
      <w:r>
        <w:rPr>
          <w:spacing w:val="-3"/>
        </w:rPr>
        <w:t xml:space="preserve"> </w:t>
      </w:r>
      <w:r>
        <w:t>enrolled</w:t>
      </w:r>
      <w:r>
        <w:rPr>
          <w:spacing w:val="-3"/>
        </w:rPr>
        <w:t xml:space="preserve"> </w:t>
      </w:r>
      <w:r>
        <w:t>at</w:t>
      </w:r>
      <w:r>
        <w:rPr>
          <w:spacing w:val="-3"/>
        </w:rPr>
        <w:t xml:space="preserve"> </w:t>
      </w:r>
      <w:r>
        <w:t>one</w:t>
      </w:r>
      <w:r>
        <w:rPr>
          <w:spacing w:val="-4"/>
        </w:rPr>
        <w:t xml:space="preserve"> </w:t>
      </w:r>
      <w:r>
        <w:t>of</w:t>
      </w:r>
      <w:r>
        <w:rPr>
          <w:spacing w:val="-4"/>
        </w:rPr>
        <w:t xml:space="preserve"> </w:t>
      </w:r>
      <w:r>
        <w:t>the University’s external campuses should make every effort to attend all class meetings.</w:t>
      </w:r>
      <w:r>
        <w:rPr>
          <w:spacing w:val="40"/>
        </w:rPr>
        <w:t xml:space="preserve"> </w:t>
      </w:r>
      <w:r>
        <w:t>All</w:t>
      </w:r>
    </w:p>
    <w:p w14:paraId="3FAEF32A" w14:textId="77777777" w:rsidR="00055202" w:rsidRDefault="00055202">
      <w:pPr>
        <w:pStyle w:val="BodyText"/>
        <w:kinsoku w:val="0"/>
        <w:overflowPunct w:val="0"/>
        <w:ind w:left="119" w:right="126"/>
        <w:sectPr w:rsidR="00055202">
          <w:type w:val="continuous"/>
          <w:pgSz w:w="12240" w:h="15840"/>
          <w:pgMar w:top="720" w:right="1340" w:bottom="280" w:left="1320" w:header="720" w:footer="720" w:gutter="0"/>
          <w:cols w:space="720"/>
          <w:noEndnote/>
        </w:sectPr>
      </w:pPr>
    </w:p>
    <w:p w14:paraId="35B358FE" w14:textId="77777777" w:rsidR="00055202" w:rsidRDefault="00055202">
      <w:pPr>
        <w:pStyle w:val="BodyText"/>
        <w:kinsoku w:val="0"/>
        <w:overflowPunct w:val="0"/>
        <w:spacing w:before="79"/>
        <w:ind w:left="120" w:right="126"/>
      </w:pPr>
      <w:r>
        <w:lastRenderedPageBreak/>
        <w:t>absences must be explained to the instructor, who will then determine whether the omitted work may be made up.</w:t>
      </w:r>
      <w:r>
        <w:rPr>
          <w:spacing w:val="77"/>
        </w:rPr>
        <w:t xml:space="preserve"> </w:t>
      </w:r>
      <w:r>
        <w:t>When a student reaches that number of absences considered by the instructor to</w:t>
      </w:r>
      <w:r>
        <w:rPr>
          <w:spacing w:val="-2"/>
        </w:rPr>
        <w:t xml:space="preserve"> </w:t>
      </w:r>
      <w:r>
        <w:t>be</w:t>
      </w:r>
      <w:r>
        <w:rPr>
          <w:spacing w:val="-3"/>
        </w:rPr>
        <w:t xml:space="preserve"> </w:t>
      </w:r>
      <w:r>
        <w:t>excessive,</w:t>
      </w:r>
      <w:r>
        <w:rPr>
          <w:spacing w:val="-2"/>
        </w:rPr>
        <w:t xml:space="preserve"> </w:t>
      </w:r>
      <w:r>
        <w:t>the</w:t>
      </w:r>
      <w:r>
        <w:rPr>
          <w:spacing w:val="-3"/>
        </w:rPr>
        <w:t xml:space="preserve"> </w:t>
      </w:r>
      <w:r>
        <w:t>instructor</w:t>
      </w:r>
      <w:r>
        <w:rPr>
          <w:spacing w:val="-3"/>
        </w:rPr>
        <w:t xml:space="preserve"> </w:t>
      </w:r>
      <w:r>
        <w:t>will</w:t>
      </w:r>
      <w:r>
        <w:rPr>
          <w:spacing w:val="-2"/>
        </w:rPr>
        <w:t xml:space="preserve"> </w:t>
      </w:r>
      <w:r>
        <w:t>so</w:t>
      </w:r>
      <w:r>
        <w:rPr>
          <w:spacing w:val="-2"/>
        </w:rPr>
        <w:t xml:space="preserve"> </w:t>
      </w:r>
      <w:r>
        <w:t>advise</w:t>
      </w:r>
      <w:r>
        <w:rPr>
          <w:spacing w:val="-3"/>
        </w:rPr>
        <w:t xml:space="preserve"> </w:t>
      </w:r>
      <w:r>
        <w:t>the</w:t>
      </w:r>
      <w:r>
        <w:rPr>
          <w:spacing w:val="-3"/>
        </w:rPr>
        <w:t xml:space="preserve"> </w:t>
      </w:r>
      <w:r>
        <w:t>student</w:t>
      </w:r>
      <w:r>
        <w:rPr>
          <w:spacing w:val="-2"/>
        </w:rPr>
        <w:t xml:space="preserve"> </w:t>
      </w:r>
      <w:r>
        <w:t>and</w:t>
      </w:r>
      <w:r>
        <w:rPr>
          <w:spacing w:val="-2"/>
        </w:rPr>
        <w:t xml:space="preserve"> </w:t>
      </w:r>
      <w:r>
        <w:t>file</w:t>
      </w:r>
      <w:r>
        <w:rPr>
          <w:spacing w:val="-3"/>
        </w:rPr>
        <w:t xml:space="preserve"> </w:t>
      </w:r>
      <w:r>
        <w:t>an</w:t>
      </w:r>
      <w:r>
        <w:rPr>
          <w:spacing w:val="-2"/>
        </w:rPr>
        <w:t xml:space="preserve"> </w:t>
      </w:r>
      <w:r>
        <w:t>unsatisfactory</w:t>
      </w:r>
      <w:r>
        <w:rPr>
          <w:spacing w:val="-7"/>
        </w:rPr>
        <w:t xml:space="preserve"> </w:t>
      </w:r>
      <w:r>
        <w:t>progress</w:t>
      </w:r>
      <w:r>
        <w:rPr>
          <w:spacing w:val="-2"/>
        </w:rPr>
        <w:t xml:space="preserve"> </w:t>
      </w:r>
      <w:r>
        <w:t>report with</w:t>
      </w:r>
      <w:r>
        <w:rPr>
          <w:spacing w:val="-1"/>
        </w:rPr>
        <w:t xml:space="preserve"> </w:t>
      </w:r>
      <w:r>
        <w:t>the</w:t>
      </w:r>
      <w:r>
        <w:rPr>
          <w:spacing w:val="-2"/>
        </w:rPr>
        <w:t xml:space="preserve"> </w:t>
      </w:r>
      <w:r>
        <w:t>campus</w:t>
      </w:r>
      <w:r>
        <w:rPr>
          <w:spacing w:val="-1"/>
        </w:rPr>
        <w:t xml:space="preserve"> </w:t>
      </w:r>
      <w:r>
        <w:t>executive</w:t>
      </w:r>
      <w:r>
        <w:rPr>
          <w:spacing w:val="-2"/>
        </w:rPr>
        <w:t xml:space="preserve"> </w:t>
      </w:r>
      <w:r>
        <w:t>director.</w:t>
      </w:r>
      <w:r>
        <w:rPr>
          <w:spacing w:val="40"/>
        </w:rPr>
        <w:t xml:space="preserve"> </w:t>
      </w:r>
      <w:r>
        <w:t>Any</w:t>
      </w:r>
      <w:r>
        <w:rPr>
          <w:spacing w:val="-6"/>
        </w:rPr>
        <w:t xml:space="preserve"> </w:t>
      </w:r>
      <w:r>
        <w:t>student</w:t>
      </w:r>
      <w:r>
        <w:rPr>
          <w:spacing w:val="-1"/>
        </w:rPr>
        <w:t xml:space="preserve"> </w:t>
      </w:r>
      <w:r>
        <w:t>who</w:t>
      </w:r>
      <w:r>
        <w:rPr>
          <w:spacing w:val="-1"/>
        </w:rPr>
        <w:t xml:space="preserve"> </w:t>
      </w:r>
      <w:r>
        <w:t>misses</w:t>
      </w:r>
      <w:r>
        <w:rPr>
          <w:spacing w:val="-1"/>
        </w:rPr>
        <w:t xml:space="preserve"> </w:t>
      </w:r>
      <w:r>
        <w:t>25</w:t>
      </w:r>
      <w:r>
        <w:rPr>
          <w:spacing w:val="-1"/>
        </w:rPr>
        <w:t xml:space="preserve"> </w:t>
      </w:r>
      <w:r>
        <w:t>percent</w:t>
      </w:r>
      <w:r>
        <w:rPr>
          <w:spacing w:val="-1"/>
        </w:rPr>
        <w:t xml:space="preserve"> </w:t>
      </w:r>
      <w:r>
        <w:t>or more</w:t>
      </w:r>
      <w:r>
        <w:rPr>
          <w:spacing w:val="-2"/>
        </w:rPr>
        <w:t xml:space="preserve"> </w:t>
      </w:r>
      <w:r>
        <w:t>of</w:t>
      </w:r>
      <w:r>
        <w:rPr>
          <w:spacing w:val="-2"/>
        </w:rPr>
        <w:t xml:space="preserve"> </w:t>
      </w:r>
      <w:r>
        <w:t>the</w:t>
      </w:r>
      <w:r>
        <w:rPr>
          <w:spacing w:val="-2"/>
        </w:rPr>
        <w:t xml:space="preserve"> </w:t>
      </w:r>
      <w:r>
        <w:t>regularly scheduled class meetings may</w:t>
      </w:r>
      <w:r>
        <w:rPr>
          <w:spacing w:val="-3"/>
        </w:rPr>
        <w:t xml:space="preserve"> </w:t>
      </w:r>
      <w:r>
        <w:t>receive a grade of F in the course.</w:t>
      </w:r>
      <w:r>
        <w:rPr>
          <w:spacing w:val="40"/>
        </w:rPr>
        <w:t xml:space="preserve"> </w:t>
      </w:r>
      <w:r>
        <w:t>Additional attendance policies for each course, as defined by the instructor in the course syllabus, are considered a part of the University’s attendance policy.</w:t>
      </w:r>
    </w:p>
    <w:p w14:paraId="3C69CDBC" w14:textId="77777777" w:rsidR="00055202" w:rsidRDefault="00055202">
      <w:pPr>
        <w:pStyle w:val="BodyText"/>
        <w:kinsoku w:val="0"/>
        <w:overflowPunct w:val="0"/>
      </w:pPr>
    </w:p>
    <w:p w14:paraId="42066762" w14:textId="77777777" w:rsidR="00055202" w:rsidRDefault="00055202">
      <w:pPr>
        <w:pStyle w:val="BodyText"/>
        <w:kinsoku w:val="0"/>
        <w:overflowPunct w:val="0"/>
        <w:ind w:left="120" w:right="126"/>
      </w:pPr>
      <w:r>
        <w:rPr>
          <w:b/>
          <w:bCs/>
        </w:rPr>
        <w:t>Late</w:t>
      </w:r>
      <w:r>
        <w:rPr>
          <w:b/>
          <w:bCs/>
          <w:spacing w:val="-4"/>
        </w:rPr>
        <w:t xml:space="preserve"> </w:t>
      </w:r>
      <w:r>
        <w:rPr>
          <w:b/>
          <w:bCs/>
        </w:rPr>
        <w:t>Assignments</w:t>
      </w:r>
      <w:r>
        <w:t>:</w:t>
      </w:r>
      <w:r>
        <w:rPr>
          <w:spacing w:val="-3"/>
        </w:rPr>
        <w:t xml:space="preserve"> </w:t>
      </w:r>
      <w:r>
        <w:t>All</w:t>
      </w:r>
      <w:r>
        <w:rPr>
          <w:spacing w:val="-3"/>
        </w:rPr>
        <w:t xml:space="preserve"> </w:t>
      </w:r>
      <w:r>
        <w:t>late</w:t>
      </w:r>
      <w:r>
        <w:rPr>
          <w:spacing w:val="-4"/>
        </w:rPr>
        <w:t xml:space="preserve"> </w:t>
      </w:r>
      <w:r>
        <w:t>assignments</w:t>
      </w:r>
      <w:r>
        <w:rPr>
          <w:spacing w:val="-3"/>
        </w:rPr>
        <w:t xml:space="preserve"> </w:t>
      </w:r>
      <w:r>
        <w:t>will</w:t>
      </w:r>
      <w:r>
        <w:rPr>
          <w:spacing w:val="-3"/>
        </w:rPr>
        <w:t xml:space="preserve"> </w:t>
      </w:r>
      <w:r>
        <w:t>receive</w:t>
      </w:r>
      <w:r>
        <w:rPr>
          <w:spacing w:val="-4"/>
        </w:rPr>
        <w:t xml:space="preserve"> </w:t>
      </w:r>
      <w:r>
        <w:t>a</w:t>
      </w:r>
      <w:r>
        <w:rPr>
          <w:spacing w:val="-2"/>
        </w:rPr>
        <w:t xml:space="preserve"> </w:t>
      </w:r>
      <w:r>
        <w:t>grade</w:t>
      </w:r>
      <w:r>
        <w:rPr>
          <w:spacing w:val="-4"/>
        </w:rPr>
        <w:t xml:space="preserve"> </w:t>
      </w:r>
      <w:r>
        <w:t>reduction</w:t>
      </w:r>
      <w:r>
        <w:rPr>
          <w:spacing w:val="-3"/>
        </w:rPr>
        <w:t xml:space="preserve"> </w:t>
      </w:r>
      <w:r>
        <w:t>for</w:t>
      </w:r>
      <w:r>
        <w:rPr>
          <w:spacing w:val="-2"/>
        </w:rPr>
        <w:t xml:space="preserve"> </w:t>
      </w:r>
      <w:r>
        <w:t>each</w:t>
      </w:r>
      <w:r>
        <w:rPr>
          <w:spacing w:val="-3"/>
        </w:rPr>
        <w:t xml:space="preserve"> </w:t>
      </w:r>
      <w:r>
        <w:t>day</w:t>
      </w:r>
      <w:r>
        <w:rPr>
          <w:spacing w:val="-8"/>
        </w:rPr>
        <w:t xml:space="preserve"> </w:t>
      </w:r>
      <w:r>
        <w:t>an assignment is late (Note: Due dates reflect Central Standard Time).</w:t>
      </w:r>
    </w:p>
    <w:p w14:paraId="0AB8FC63" w14:textId="77777777" w:rsidR="00055202" w:rsidRDefault="00055202">
      <w:pPr>
        <w:pStyle w:val="BodyText"/>
        <w:kinsoku w:val="0"/>
        <w:overflowPunct w:val="0"/>
      </w:pPr>
    </w:p>
    <w:p w14:paraId="75B71703" w14:textId="77777777" w:rsidR="00055202" w:rsidRDefault="00055202">
      <w:pPr>
        <w:pStyle w:val="BodyText"/>
        <w:kinsoku w:val="0"/>
        <w:overflowPunct w:val="0"/>
        <w:ind w:left="120"/>
        <w:rPr>
          <w:color w:val="0562C1"/>
        </w:rPr>
      </w:pPr>
      <w:hyperlink r:id="rId7" w:history="1">
        <w:r>
          <w:rPr>
            <w:color w:val="0562C1"/>
            <w:u w:val="single"/>
          </w:rPr>
          <w:t>Link</w:t>
        </w:r>
        <w:r>
          <w:rPr>
            <w:color w:val="0562C1"/>
            <w:spacing w:val="-2"/>
            <w:u w:val="single"/>
          </w:rPr>
          <w:t xml:space="preserve"> </w:t>
        </w:r>
        <w:r>
          <w:rPr>
            <w:color w:val="0562C1"/>
            <w:u w:val="single"/>
          </w:rPr>
          <w:t>to</w:t>
        </w:r>
        <w:r>
          <w:rPr>
            <w:color w:val="0562C1"/>
            <w:spacing w:val="-2"/>
            <w:u w:val="single"/>
          </w:rPr>
          <w:t xml:space="preserve"> </w:t>
        </w:r>
        <w:r>
          <w:rPr>
            <w:color w:val="0562C1"/>
            <w:u w:val="single"/>
          </w:rPr>
          <w:t>WBU’s</w:t>
        </w:r>
        <w:r>
          <w:rPr>
            <w:color w:val="0562C1"/>
            <w:spacing w:val="-2"/>
            <w:u w:val="single"/>
          </w:rPr>
          <w:t xml:space="preserve"> </w:t>
        </w:r>
        <w:r>
          <w:rPr>
            <w:color w:val="0562C1"/>
            <w:u w:val="single"/>
          </w:rPr>
          <w:t>Statement</w:t>
        </w:r>
        <w:r>
          <w:rPr>
            <w:color w:val="0562C1"/>
            <w:spacing w:val="-2"/>
            <w:u w:val="single"/>
          </w:rPr>
          <w:t xml:space="preserve"> </w:t>
        </w:r>
        <w:r>
          <w:rPr>
            <w:color w:val="0562C1"/>
            <w:u w:val="single"/>
          </w:rPr>
          <w:t>on</w:t>
        </w:r>
        <w:r>
          <w:rPr>
            <w:color w:val="0562C1"/>
            <w:spacing w:val="-2"/>
            <w:u w:val="single"/>
          </w:rPr>
          <w:t xml:space="preserve"> </w:t>
        </w:r>
        <w:r>
          <w:rPr>
            <w:color w:val="0562C1"/>
            <w:u w:val="single"/>
          </w:rPr>
          <w:t xml:space="preserve">Academic </w:t>
        </w:r>
        <w:r>
          <w:rPr>
            <w:color w:val="0562C1"/>
            <w:spacing w:val="-2"/>
            <w:u w:val="single"/>
          </w:rPr>
          <w:t>Integrity</w:t>
        </w:r>
      </w:hyperlink>
    </w:p>
    <w:p w14:paraId="0BFABF03" w14:textId="77777777" w:rsidR="00055202" w:rsidRDefault="00055202">
      <w:pPr>
        <w:pStyle w:val="BodyText"/>
        <w:kinsoku w:val="0"/>
        <w:overflowPunct w:val="0"/>
      </w:pPr>
    </w:p>
    <w:p w14:paraId="2D7E7F60" w14:textId="77777777" w:rsidR="00055202" w:rsidRPr="0021269A" w:rsidRDefault="0021269A">
      <w:pPr>
        <w:pStyle w:val="BodyText"/>
        <w:kinsoku w:val="0"/>
        <w:overflowPunct w:val="0"/>
        <w:ind w:left="120"/>
        <w:rPr>
          <w:b/>
          <w:spacing w:val="-2"/>
        </w:rPr>
      </w:pPr>
      <w:r w:rsidRPr="0021269A">
        <w:rPr>
          <w:b/>
        </w:rPr>
        <w:t xml:space="preserve">This class has a </w:t>
      </w:r>
      <w:r>
        <w:rPr>
          <w:b/>
          <w:i/>
        </w:rPr>
        <w:t>z</w:t>
      </w:r>
      <w:r w:rsidRPr="0021269A">
        <w:rPr>
          <w:b/>
          <w:i/>
        </w:rPr>
        <w:t xml:space="preserve">ero </w:t>
      </w:r>
      <w:r>
        <w:rPr>
          <w:b/>
          <w:i/>
        </w:rPr>
        <w:t>p</w:t>
      </w:r>
      <w:r w:rsidRPr="0021269A">
        <w:rPr>
          <w:b/>
          <w:i/>
        </w:rPr>
        <w:t>olicy</w:t>
      </w:r>
      <w:r w:rsidRPr="0021269A">
        <w:rPr>
          <w:b/>
        </w:rPr>
        <w:t xml:space="preserve"> for the use of any ge</w:t>
      </w:r>
      <w:r w:rsidR="00055202" w:rsidRPr="0021269A">
        <w:rPr>
          <w:b/>
        </w:rPr>
        <w:t>nerative</w:t>
      </w:r>
      <w:r w:rsidR="00055202" w:rsidRPr="0021269A">
        <w:rPr>
          <w:b/>
          <w:spacing w:val="1"/>
        </w:rPr>
        <w:t xml:space="preserve"> </w:t>
      </w:r>
      <w:r w:rsidR="00055202" w:rsidRPr="0021269A">
        <w:rPr>
          <w:b/>
        </w:rPr>
        <w:t>AI</w:t>
      </w:r>
      <w:r w:rsidR="00055202" w:rsidRPr="0021269A">
        <w:rPr>
          <w:b/>
          <w:spacing w:val="-4"/>
        </w:rPr>
        <w:t xml:space="preserve"> </w:t>
      </w:r>
      <w:r w:rsidR="00055202" w:rsidRPr="0021269A">
        <w:rPr>
          <w:b/>
        </w:rPr>
        <w:t>tools</w:t>
      </w:r>
      <w:r w:rsidRPr="0021269A">
        <w:rPr>
          <w:b/>
        </w:rPr>
        <w:t>.</w:t>
      </w:r>
      <w:r w:rsidR="009B3C8C">
        <w:rPr>
          <w:b/>
        </w:rPr>
        <w:t xml:space="preserve"> See below for more details. </w:t>
      </w:r>
    </w:p>
    <w:p w14:paraId="68E962EF" w14:textId="77777777" w:rsidR="00055202" w:rsidRDefault="00055202">
      <w:pPr>
        <w:pStyle w:val="BodyText"/>
        <w:kinsoku w:val="0"/>
        <w:overflowPunct w:val="0"/>
      </w:pPr>
    </w:p>
    <w:p w14:paraId="5C855B97" w14:textId="77777777" w:rsidR="00055202" w:rsidRDefault="00055202">
      <w:pPr>
        <w:pStyle w:val="ListParagraph"/>
        <w:numPr>
          <w:ilvl w:val="0"/>
          <w:numId w:val="1"/>
        </w:numPr>
        <w:tabs>
          <w:tab w:val="left" w:pos="1154"/>
        </w:tabs>
        <w:kinsoku w:val="0"/>
        <w:overflowPunct w:val="0"/>
        <w:ind w:right="611"/>
      </w:pPr>
      <w:r>
        <w:t>Students are</w:t>
      </w:r>
      <w:r>
        <w:rPr>
          <w:spacing w:val="-1"/>
        </w:rPr>
        <w:t xml:space="preserve"> </w:t>
      </w:r>
      <w:r>
        <w:t>required to</w:t>
      </w:r>
      <w:r>
        <w:rPr>
          <w:spacing w:val="-1"/>
        </w:rPr>
        <w:t xml:space="preserve"> </w:t>
      </w:r>
      <w:r>
        <w:t>create and produce</w:t>
      </w:r>
      <w:r>
        <w:rPr>
          <w:spacing w:val="-1"/>
        </w:rPr>
        <w:t xml:space="preserve"> </w:t>
      </w:r>
      <w:r>
        <w:t>all work themselves or</w:t>
      </w:r>
      <w:r>
        <w:rPr>
          <w:spacing w:val="-1"/>
        </w:rPr>
        <w:t xml:space="preserve"> </w:t>
      </w:r>
      <w:r>
        <w:t>with assigned group members. Any work submitted that has used an AI generative tool like ChatGPT</w:t>
      </w:r>
      <w:r>
        <w:rPr>
          <w:spacing w:val="-4"/>
        </w:rPr>
        <w:t xml:space="preserve"> </w:t>
      </w:r>
      <w:r>
        <w:t>will</w:t>
      </w:r>
      <w:r>
        <w:rPr>
          <w:spacing w:val="-3"/>
        </w:rPr>
        <w:t xml:space="preserve"> </w:t>
      </w:r>
      <w:r>
        <w:t>be</w:t>
      </w:r>
      <w:r>
        <w:rPr>
          <w:spacing w:val="-4"/>
        </w:rPr>
        <w:t xml:space="preserve"> </w:t>
      </w:r>
      <w:r>
        <w:t>in</w:t>
      </w:r>
      <w:r>
        <w:rPr>
          <w:spacing w:val="-3"/>
        </w:rPr>
        <w:t xml:space="preserve"> </w:t>
      </w:r>
      <w:r>
        <w:t>immediate</w:t>
      </w:r>
      <w:r>
        <w:rPr>
          <w:spacing w:val="-4"/>
        </w:rPr>
        <w:t xml:space="preserve"> </w:t>
      </w:r>
      <w:r>
        <w:t>violation</w:t>
      </w:r>
      <w:r>
        <w:rPr>
          <w:spacing w:val="-3"/>
        </w:rPr>
        <w:t xml:space="preserve"> </w:t>
      </w:r>
      <w:r>
        <w:t>of</w:t>
      </w:r>
      <w:r>
        <w:rPr>
          <w:spacing w:val="-4"/>
        </w:rPr>
        <w:t xml:space="preserve"> </w:t>
      </w:r>
      <w:r>
        <w:t>the</w:t>
      </w:r>
      <w:r>
        <w:rPr>
          <w:spacing w:val="-4"/>
        </w:rPr>
        <w:t xml:space="preserve"> </w:t>
      </w:r>
      <w:r>
        <w:t>academic</w:t>
      </w:r>
      <w:r>
        <w:rPr>
          <w:spacing w:val="-4"/>
        </w:rPr>
        <w:t xml:space="preserve"> </w:t>
      </w:r>
      <w:r>
        <w:t>integrity</w:t>
      </w:r>
      <w:r>
        <w:rPr>
          <w:spacing w:val="-8"/>
        </w:rPr>
        <w:t xml:space="preserve"> </w:t>
      </w:r>
      <w:r>
        <w:t>policies</w:t>
      </w:r>
      <w:r>
        <w:rPr>
          <w:spacing w:val="-1"/>
        </w:rPr>
        <w:t xml:space="preserve"> </w:t>
      </w:r>
      <w:r>
        <w:t>for</w:t>
      </w:r>
      <w:r>
        <w:rPr>
          <w:spacing w:val="-4"/>
        </w:rPr>
        <w:t xml:space="preserve"> </w:t>
      </w:r>
      <w:r>
        <w:t>the course and WBU.</w:t>
      </w:r>
    </w:p>
    <w:p w14:paraId="031797DC" w14:textId="77777777" w:rsidR="00055202" w:rsidRDefault="00055202">
      <w:pPr>
        <w:pStyle w:val="ListParagraph"/>
        <w:numPr>
          <w:ilvl w:val="0"/>
          <w:numId w:val="1"/>
        </w:numPr>
        <w:tabs>
          <w:tab w:val="left" w:pos="1153"/>
        </w:tabs>
        <w:kinsoku w:val="0"/>
        <w:overflowPunct w:val="0"/>
        <w:ind w:left="1153" w:hanging="359"/>
        <w:rPr>
          <w:spacing w:val="-2"/>
        </w:rPr>
      </w:pPr>
      <w:r>
        <w:t>All</w:t>
      </w:r>
      <w:r>
        <w:rPr>
          <w:spacing w:val="-3"/>
        </w:rPr>
        <w:t xml:space="preserve"> </w:t>
      </w:r>
      <w:r>
        <w:t>assignments</w:t>
      </w:r>
      <w:r>
        <w:rPr>
          <w:spacing w:val="-1"/>
        </w:rPr>
        <w:t xml:space="preserve"> </w:t>
      </w:r>
      <w:r>
        <w:t>must be fully</w:t>
      </w:r>
      <w:r>
        <w:rPr>
          <w:spacing w:val="-6"/>
        </w:rPr>
        <w:t xml:space="preserve"> </w:t>
      </w:r>
      <w:r>
        <w:t>created, designed,</w:t>
      </w:r>
      <w:r>
        <w:rPr>
          <w:spacing w:val="-1"/>
        </w:rPr>
        <w:t xml:space="preserve"> </w:t>
      </w:r>
      <w:r>
        <w:t>and</w:t>
      </w:r>
      <w:r>
        <w:rPr>
          <w:spacing w:val="-1"/>
        </w:rPr>
        <w:t xml:space="preserve"> </w:t>
      </w:r>
      <w:r>
        <w:t>prepared by</w:t>
      </w:r>
      <w:r>
        <w:rPr>
          <w:spacing w:val="-6"/>
        </w:rPr>
        <w:t xml:space="preserve"> </w:t>
      </w:r>
      <w:r>
        <w:t>the</w:t>
      </w:r>
      <w:r>
        <w:rPr>
          <w:spacing w:val="-1"/>
        </w:rPr>
        <w:t xml:space="preserve"> </w:t>
      </w:r>
      <w:r>
        <w:rPr>
          <w:spacing w:val="-2"/>
        </w:rPr>
        <w:t>student(s).</w:t>
      </w:r>
    </w:p>
    <w:p w14:paraId="3B298AE5" w14:textId="77777777" w:rsidR="00055202" w:rsidRDefault="00055202">
      <w:pPr>
        <w:pStyle w:val="ListParagraph"/>
        <w:numPr>
          <w:ilvl w:val="0"/>
          <w:numId w:val="1"/>
        </w:numPr>
        <w:tabs>
          <w:tab w:val="left" w:pos="1153"/>
        </w:tabs>
        <w:kinsoku w:val="0"/>
        <w:overflowPunct w:val="0"/>
        <w:ind w:left="1153" w:hanging="359"/>
        <w:rPr>
          <w:spacing w:val="-2"/>
        </w:rPr>
      </w:pPr>
      <w:r>
        <w:t>Any</w:t>
      </w:r>
      <w:r>
        <w:rPr>
          <w:spacing w:val="-8"/>
        </w:rPr>
        <w:t xml:space="preserve"> </w:t>
      </w:r>
      <w:r>
        <w:t>work that</w:t>
      </w:r>
      <w:r>
        <w:rPr>
          <w:spacing w:val="-1"/>
        </w:rPr>
        <w:t xml:space="preserve"> </w:t>
      </w:r>
      <w:r>
        <w:t>uses</w:t>
      </w:r>
      <w:r>
        <w:rPr>
          <w:spacing w:val="2"/>
        </w:rPr>
        <w:t xml:space="preserve"> </w:t>
      </w:r>
      <w:r>
        <w:t>generative</w:t>
      </w:r>
      <w:r>
        <w:rPr>
          <w:spacing w:val="-2"/>
        </w:rPr>
        <w:t xml:space="preserve"> </w:t>
      </w:r>
      <w:r>
        <w:t>AI</w:t>
      </w:r>
      <w:r>
        <w:rPr>
          <w:spacing w:val="-4"/>
        </w:rPr>
        <w:t xml:space="preserve"> </w:t>
      </w:r>
      <w:r>
        <w:t>will</w:t>
      </w:r>
      <w:r>
        <w:rPr>
          <w:spacing w:val="-1"/>
        </w:rPr>
        <w:t xml:space="preserve"> </w:t>
      </w:r>
      <w:r>
        <w:t>be</w:t>
      </w:r>
      <w:r>
        <w:rPr>
          <w:spacing w:val="-1"/>
        </w:rPr>
        <w:t xml:space="preserve"> </w:t>
      </w:r>
      <w:r>
        <w:t>treated</w:t>
      </w:r>
      <w:r>
        <w:rPr>
          <w:spacing w:val="-1"/>
        </w:rPr>
        <w:t xml:space="preserve"> </w:t>
      </w:r>
      <w:r>
        <w:t xml:space="preserve">as </w:t>
      </w:r>
      <w:r>
        <w:rPr>
          <w:spacing w:val="-2"/>
        </w:rPr>
        <w:t>plagiarism.</w:t>
      </w:r>
    </w:p>
    <w:p w14:paraId="43C240F8" w14:textId="77777777" w:rsidR="00055202" w:rsidRDefault="00055202">
      <w:pPr>
        <w:pStyle w:val="BodyText"/>
        <w:kinsoku w:val="0"/>
        <w:overflowPunct w:val="0"/>
        <w:spacing w:before="3"/>
      </w:pPr>
    </w:p>
    <w:p w14:paraId="0E434968" w14:textId="77777777" w:rsidR="00055202" w:rsidRDefault="00055202">
      <w:pPr>
        <w:pStyle w:val="BodyText"/>
        <w:kinsoku w:val="0"/>
        <w:overflowPunct w:val="0"/>
        <w:ind w:left="120" w:right="108"/>
      </w:pPr>
      <w:r>
        <w:rPr>
          <w:b/>
          <w:bCs/>
        </w:rPr>
        <w:t>Disability</w:t>
      </w:r>
      <w:r>
        <w:rPr>
          <w:b/>
          <w:bCs/>
          <w:spacing w:val="-4"/>
        </w:rPr>
        <w:t xml:space="preserve"> </w:t>
      </w:r>
      <w:r>
        <w:rPr>
          <w:b/>
          <w:bCs/>
        </w:rPr>
        <w:t>Statement</w:t>
      </w:r>
      <w:r>
        <w:t>:</w:t>
      </w:r>
      <w:r>
        <w:rPr>
          <w:spacing w:val="-2"/>
        </w:rPr>
        <w:t xml:space="preserve"> </w:t>
      </w:r>
      <w:r>
        <w:t>In</w:t>
      </w:r>
      <w:r>
        <w:rPr>
          <w:spacing w:val="-2"/>
        </w:rPr>
        <w:t xml:space="preserve"> </w:t>
      </w:r>
      <w:r>
        <w:t>compliance</w:t>
      </w:r>
      <w:r>
        <w:rPr>
          <w:spacing w:val="-4"/>
        </w:rPr>
        <w:t xml:space="preserve"> </w:t>
      </w:r>
      <w:r>
        <w:t>with</w:t>
      </w:r>
      <w:r>
        <w:rPr>
          <w:spacing w:val="-4"/>
        </w:rPr>
        <w:t xml:space="preserve"> </w:t>
      </w:r>
      <w:r>
        <w:t>the</w:t>
      </w:r>
      <w:r>
        <w:rPr>
          <w:spacing w:val="-4"/>
        </w:rPr>
        <w:t xml:space="preserve"> </w:t>
      </w:r>
      <w:r>
        <w:t>Americans</w:t>
      </w:r>
      <w:r>
        <w:rPr>
          <w:spacing w:val="-4"/>
        </w:rPr>
        <w:t xml:space="preserve"> </w:t>
      </w:r>
      <w:r>
        <w:t>with</w:t>
      </w:r>
      <w:r>
        <w:rPr>
          <w:spacing w:val="-4"/>
        </w:rPr>
        <w:t xml:space="preserve"> </w:t>
      </w:r>
      <w:r>
        <w:t>Disabilities</w:t>
      </w:r>
      <w:r>
        <w:rPr>
          <w:spacing w:val="-2"/>
        </w:rPr>
        <w:t xml:space="preserve"> </w:t>
      </w:r>
      <w:r>
        <w:t>Act</w:t>
      </w:r>
      <w:r>
        <w:rPr>
          <w:spacing w:val="-4"/>
        </w:rPr>
        <w:t xml:space="preserve"> </w:t>
      </w:r>
      <w:r>
        <w:t>of</w:t>
      </w:r>
      <w:r>
        <w:rPr>
          <w:spacing w:val="-4"/>
        </w:rPr>
        <w:t xml:space="preserve"> </w:t>
      </w:r>
      <w:r>
        <w:t>1990</w:t>
      </w:r>
      <w:r>
        <w:rPr>
          <w:spacing w:val="-4"/>
        </w:rPr>
        <w:t xml:space="preserve"> </w:t>
      </w:r>
      <w:r>
        <w:t>(ADA),</w:t>
      </w:r>
      <w:r>
        <w:rPr>
          <w:spacing w:val="-4"/>
        </w:rPr>
        <w:t xml:space="preserve"> </w:t>
      </w:r>
      <w:r>
        <w:t>it is the policy of Wayland Baptist University that no otherwise qualified person with a disability</w:t>
      </w:r>
      <w:r>
        <w:rPr>
          <w:spacing w:val="40"/>
        </w:rPr>
        <w:t xml:space="preserve"> </w:t>
      </w:r>
      <w:r>
        <w:t>be</w:t>
      </w:r>
      <w:r>
        <w:rPr>
          <w:spacing w:val="-1"/>
        </w:rPr>
        <w:t xml:space="preserve"> </w:t>
      </w:r>
      <w:r>
        <w:t>excluded from participation in, be</w:t>
      </w:r>
      <w:r>
        <w:rPr>
          <w:spacing w:val="-1"/>
        </w:rPr>
        <w:t xml:space="preserve"> </w:t>
      </w:r>
      <w:r>
        <w:t>denied the</w:t>
      </w:r>
      <w:r>
        <w:rPr>
          <w:spacing w:val="-1"/>
        </w:rPr>
        <w:t xml:space="preserve"> </w:t>
      </w:r>
      <w:r>
        <w:t>benefits of, or</w:t>
      </w:r>
      <w:r>
        <w:rPr>
          <w:spacing w:val="-1"/>
        </w:rPr>
        <w:t xml:space="preserve"> </w:t>
      </w:r>
      <w:r>
        <w:t>be</w:t>
      </w:r>
      <w:r>
        <w:rPr>
          <w:spacing w:val="-1"/>
        </w:rPr>
        <w:t xml:space="preserve"> </w:t>
      </w:r>
      <w:r>
        <w:t>subject to discrimination under any educational program or activity in the university. The Disability Services Coordinator and Academic Coach serves as the coordinator of students with disabilities and must be contacted concerning accommodation requests (806 291-1057). Documentation of a disability must accompany any request for accommodations.</w:t>
      </w:r>
    </w:p>
    <w:p w14:paraId="4663D00E" w14:textId="77777777" w:rsidR="00055202" w:rsidRDefault="00055202">
      <w:pPr>
        <w:pStyle w:val="BodyText"/>
        <w:kinsoku w:val="0"/>
        <w:overflowPunct w:val="0"/>
        <w:spacing w:before="5"/>
      </w:pPr>
    </w:p>
    <w:p w14:paraId="7E31888B" w14:textId="77777777" w:rsidR="00055202" w:rsidRDefault="00055202">
      <w:pPr>
        <w:pStyle w:val="BodyText"/>
        <w:kinsoku w:val="0"/>
        <w:overflowPunct w:val="0"/>
        <w:ind w:left="120" w:right="126"/>
        <w:rPr>
          <w:spacing w:val="-2"/>
        </w:rPr>
      </w:pPr>
      <w:r>
        <w:rPr>
          <w:b/>
          <w:bCs/>
        </w:rPr>
        <w:t>Course</w:t>
      </w:r>
      <w:r>
        <w:rPr>
          <w:b/>
          <w:bCs/>
          <w:spacing w:val="-5"/>
        </w:rPr>
        <w:t xml:space="preserve"> </w:t>
      </w:r>
      <w:r>
        <w:rPr>
          <w:b/>
          <w:bCs/>
        </w:rPr>
        <w:t>Requirements:</w:t>
      </w:r>
      <w:r>
        <w:rPr>
          <w:b/>
          <w:bCs/>
          <w:spacing w:val="-3"/>
        </w:rPr>
        <w:t xml:space="preserve"> </w:t>
      </w:r>
      <w:r>
        <w:t>Assignments</w:t>
      </w:r>
      <w:r>
        <w:rPr>
          <w:spacing w:val="-4"/>
        </w:rPr>
        <w:t xml:space="preserve"> </w:t>
      </w:r>
      <w:r>
        <w:t>consist</w:t>
      </w:r>
      <w:r>
        <w:rPr>
          <w:spacing w:val="-4"/>
        </w:rPr>
        <w:t xml:space="preserve"> </w:t>
      </w:r>
      <w:r>
        <w:t>of</w:t>
      </w:r>
      <w:r>
        <w:rPr>
          <w:spacing w:val="-3"/>
        </w:rPr>
        <w:t xml:space="preserve"> </w:t>
      </w:r>
      <w:r>
        <w:t>watching</w:t>
      </w:r>
      <w:r>
        <w:rPr>
          <w:spacing w:val="-7"/>
        </w:rPr>
        <w:t xml:space="preserve"> </w:t>
      </w:r>
      <w:r>
        <w:t>weekly</w:t>
      </w:r>
      <w:r>
        <w:rPr>
          <w:spacing w:val="-9"/>
        </w:rPr>
        <w:t xml:space="preserve"> </w:t>
      </w:r>
      <w:r>
        <w:t>videos,</w:t>
      </w:r>
      <w:r>
        <w:rPr>
          <w:spacing w:val="-4"/>
        </w:rPr>
        <w:t xml:space="preserve"> </w:t>
      </w:r>
      <w:r>
        <w:t>readings</w:t>
      </w:r>
      <w:r>
        <w:rPr>
          <w:spacing w:val="-4"/>
        </w:rPr>
        <w:t xml:space="preserve"> </w:t>
      </w:r>
      <w:r>
        <w:t>from</w:t>
      </w:r>
      <w:r>
        <w:rPr>
          <w:spacing w:val="-4"/>
        </w:rPr>
        <w:t xml:space="preserve"> </w:t>
      </w:r>
      <w:r>
        <w:t xml:space="preserve">the textbook, responding to discussion board prompts, and completing weekly tasks from the </w:t>
      </w:r>
      <w:r>
        <w:rPr>
          <w:spacing w:val="-2"/>
        </w:rPr>
        <w:t>textbook.</w:t>
      </w:r>
    </w:p>
    <w:p w14:paraId="4D502612" w14:textId="77777777" w:rsidR="00055202" w:rsidRDefault="00055202">
      <w:pPr>
        <w:pStyle w:val="BodyText"/>
        <w:kinsoku w:val="0"/>
        <w:overflowPunct w:val="0"/>
      </w:pPr>
    </w:p>
    <w:p w14:paraId="16D157D5" w14:textId="77777777" w:rsidR="00055202" w:rsidRDefault="00055202">
      <w:pPr>
        <w:pStyle w:val="Heading1"/>
        <w:kinsoku w:val="0"/>
        <w:overflowPunct w:val="0"/>
        <w:rPr>
          <w:spacing w:val="-2"/>
        </w:rPr>
      </w:pPr>
      <w:r>
        <w:t>Grading</w:t>
      </w:r>
      <w:r>
        <w:rPr>
          <w:spacing w:val="-3"/>
        </w:rPr>
        <w:t xml:space="preserve"> </w:t>
      </w:r>
      <w:r>
        <w:rPr>
          <w:spacing w:val="-2"/>
        </w:rPr>
        <w:t>Criteria:</w:t>
      </w:r>
    </w:p>
    <w:p w14:paraId="7823514E" w14:textId="77777777" w:rsidR="00055202" w:rsidRDefault="00055202" w:rsidP="002900CA">
      <w:pPr>
        <w:pStyle w:val="BodyText"/>
        <w:kinsoku w:val="0"/>
        <w:overflowPunct w:val="0"/>
        <w:spacing w:line="276" w:lineRule="auto"/>
        <w:rPr>
          <w:b/>
          <w:bCs/>
        </w:rPr>
      </w:pPr>
    </w:p>
    <w:p w14:paraId="7DF30FBF" w14:textId="77777777" w:rsidR="00055202" w:rsidRDefault="00055202" w:rsidP="002900CA">
      <w:pPr>
        <w:pStyle w:val="BodyText"/>
        <w:kinsoku w:val="0"/>
        <w:overflowPunct w:val="0"/>
        <w:spacing w:line="276" w:lineRule="auto"/>
        <w:ind w:left="120"/>
        <w:rPr>
          <w:spacing w:val="-5"/>
        </w:rPr>
      </w:pPr>
      <w:r>
        <w:t>Weekly</w:t>
      </w:r>
      <w:r>
        <w:rPr>
          <w:spacing w:val="-6"/>
        </w:rPr>
        <w:t xml:space="preserve"> </w:t>
      </w:r>
      <w:r>
        <w:t>Videos</w:t>
      </w:r>
      <w:r>
        <w:rPr>
          <w:spacing w:val="-1"/>
        </w:rPr>
        <w:t xml:space="preserve"> </w:t>
      </w:r>
      <w:r>
        <w:rPr>
          <w:spacing w:val="-5"/>
        </w:rPr>
        <w:t>20%</w:t>
      </w:r>
    </w:p>
    <w:p w14:paraId="70B020AC" w14:textId="77777777" w:rsidR="00055202" w:rsidRDefault="00055202" w:rsidP="002900CA">
      <w:pPr>
        <w:pStyle w:val="BodyText"/>
        <w:kinsoku w:val="0"/>
        <w:overflowPunct w:val="0"/>
        <w:spacing w:line="276" w:lineRule="auto"/>
      </w:pPr>
    </w:p>
    <w:p w14:paraId="2FE2644A" w14:textId="77777777" w:rsidR="002900CA" w:rsidRDefault="00055202" w:rsidP="002900CA">
      <w:pPr>
        <w:pStyle w:val="BodyText"/>
        <w:kinsoku w:val="0"/>
        <w:overflowPunct w:val="0"/>
        <w:spacing w:line="276" w:lineRule="auto"/>
        <w:ind w:left="120" w:right="6300"/>
      </w:pPr>
      <w:r>
        <w:t xml:space="preserve">Discussion Board 30% </w:t>
      </w:r>
    </w:p>
    <w:p w14:paraId="1B2E43D3" w14:textId="77777777" w:rsidR="002900CA" w:rsidRDefault="002900CA" w:rsidP="002900CA">
      <w:pPr>
        <w:pStyle w:val="BodyText"/>
        <w:kinsoku w:val="0"/>
        <w:overflowPunct w:val="0"/>
        <w:spacing w:line="276" w:lineRule="auto"/>
        <w:ind w:left="120" w:right="6300"/>
      </w:pPr>
    </w:p>
    <w:p w14:paraId="58ECC06E" w14:textId="77777777" w:rsidR="00055202" w:rsidRDefault="00055202" w:rsidP="002900CA">
      <w:pPr>
        <w:pStyle w:val="BodyText"/>
        <w:kinsoku w:val="0"/>
        <w:overflowPunct w:val="0"/>
        <w:spacing w:line="276" w:lineRule="auto"/>
        <w:ind w:left="120" w:right="6300"/>
      </w:pPr>
      <w:r>
        <w:t>Textbook</w:t>
      </w:r>
      <w:r>
        <w:rPr>
          <w:spacing w:val="-13"/>
        </w:rPr>
        <w:t xml:space="preserve"> </w:t>
      </w:r>
      <w:r>
        <w:t>Weekly</w:t>
      </w:r>
      <w:r>
        <w:rPr>
          <w:spacing w:val="-15"/>
        </w:rPr>
        <w:t xml:space="preserve"> </w:t>
      </w:r>
      <w:r>
        <w:t>Tasks</w:t>
      </w:r>
      <w:r w:rsidR="002900CA">
        <w:t xml:space="preserve"> </w:t>
      </w:r>
      <w:r>
        <w:t>50%</w:t>
      </w:r>
    </w:p>
    <w:p w14:paraId="0D9F2071" w14:textId="77777777" w:rsidR="00055202" w:rsidRDefault="00055202">
      <w:pPr>
        <w:pStyle w:val="BodyText"/>
        <w:kinsoku w:val="0"/>
        <w:overflowPunct w:val="0"/>
        <w:spacing w:before="5"/>
      </w:pPr>
    </w:p>
    <w:p w14:paraId="2CAC58C8" w14:textId="77777777" w:rsidR="00055202" w:rsidRDefault="00055202">
      <w:pPr>
        <w:pStyle w:val="BodyText"/>
        <w:kinsoku w:val="0"/>
        <w:overflowPunct w:val="0"/>
        <w:ind w:left="120" w:right="114"/>
      </w:pPr>
      <w:r>
        <w:rPr>
          <w:b/>
          <w:bCs/>
        </w:rPr>
        <w:t xml:space="preserve">Grade Appeals: </w:t>
      </w:r>
      <w:r>
        <w:t>“Students shall have protection through orderly procedures against prejudices</w:t>
      </w:r>
      <w:r>
        <w:rPr>
          <w:spacing w:val="40"/>
        </w:rPr>
        <w:t xml:space="preserve"> </w:t>
      </w:r>
      <w:r>
        <w:t>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w:t>
      </w:r>
      <w:r>
        <w:rPr>
          <w:spacing w:val="-1"/>
        </w:rPr>
        <w:t xml:space="preserve"> </w:t>
      </w:r>
      <w:r>
        <w:t>limited to the</w:t>
      </w:r>
      <w:r>
        <w:rPr>
          <w:spacing w:val="-1"/>
        </w:rPr>
        <w:t xml:space="preserve"> </w:t>
      </w:r>
      <w:r>
        <w:t>final course grade, which may</w:t>
      </w:r>
      <w:r>
        <w:rPr>
          <w:spacing w:val="-5"/>
        </w:rPr>
        <w:t xml:space="preserve"> </w:t>
      </w:r>
      <w:r>
        <w:t>be</w:t>
      </w:r>
      <w:r>
        <w:rPr>
          <w:spacing w:val="-1"/>
        </w:rPr>
        <w:t xml:space="preserve"> </w:t>
      </w:r>
      <w:r>
        <w:t xml:space="preserve">upheld, raised, </w:t>
      </w:r>
      <w:r>
        <w:rPr>
          <w:i/>
          <w:iCs/>
        </w:rPr>
        <w:t>or</w:t>
      </w:r>
      <w:r>
        <w:rPr>
          <w:i/>
          <w:iCs/>
          <w:spacing w:val="-2"/>
        </w:rPr>
        <w:t xml:space="preserve"> </w:t>
      </w:r>
      <w:r>
        <w:rPr>
          <w:i/>
          <w:iCs/>
        </w:rPr>
        <w:t>lowered</w:t>
      </w:r>
      <w:r>
        <w:rPr>
          <w:i/>
          <w:iCs/>
          <w:spacing w:val="-2"/>
        </w:rPr>
        <w:t xml:space="preserve"> </w:t>
      </w:r>
      <w:r>
        <w:t>at</w:t>
      </w:r>
      <w:r>
        <w:rPr>
          <w:spacing w:val="-2"/>
        </w:rPr>
        <w:t xml:space="preserve"> </w:t>
      </w:r>
      <w:r>
        <w:t>any</w:t>
      </w:r>
      <w:r>
        <w:rPr>
          <w:spacing w:val="-7"/>
        </w:rPr>
        <w:t xml:space="preserve"> </w:t>
      </w:r>
      <w:r>
        <w:t>stage</w:t>
      </w:r>
      <w:r>
        <w:rPr>
          <w:spacing w:val="-3"/>
        </w:rPr>
        <w:t xml:space="preserve"> </w:t>
      </w:r>
      <w:r>
        <w:t>of</w:t>
      </w:r>
      <w:r>
        <w:rPr>
          <w:spacing w:val="-3"/>
        </w:rPr>
        <w:t xml:space="preserve"> </w:t>
      </w:r>
      <w:r>
        <w:t>the</w:t>
      </w:r>
      <w:r>
        <w:rPr>
          <w:spacing w:val="-3"/>
        </w:rPr>
        <w:t xml:space="preserve"> </w:t>
      </w:r>
      <w:r>
        <w:t>appeal</w:t>
      </w:r>
      <w:r>
        <w:rPr>
          <w:spacing w:val="-2"/>
        </w:rPr>
        <w:t xml:space="preserve"> </w:t>
      </w:r>
      <w:r>
        <w:t>process.</w:t>
      </w:r>
      <w:r>
        <w:rPr>
          <w:spacing w:val="-2"/>
        </w:rPr>
        <w:t xml:space="preserve"> </w:t>
      </w:r>
      <w:r>
        <w:t>Any</w:t>
      </w:r>
      <w:r>
        <w:rPr>
          <w:spacing w:val="-5"/>
        </w:rPr>
        <w:t xml:space="preserve"> </w:t>
      </w:r>
      <w:r>
        <w:t>recommendation</w:t>
      </w:r>
      <w:r>
        <w:rPr>
          <w:spacing w:val="-2"/>
        </w:rPr>
        <w:t xml:space="preserve"> </w:t>
      </w:r>
      <w:r>
        <w:t>to</w:t>
      </w:r>
      <w:r>
        <w:rPr>
          <w:spacing w:val="-2"/>
        </w:rPr>
        <w:t xml:space="preserve"> </w:t>
      </w:r>
      <w:r>
        <w:t>lower</w:t>
      </w:r>
      <w:r>
        <w:rPr>
          <w:spacing w:val="-3"/>
        </w:rPr>
        <w:t xml:space="preserve"> </w:t>
      </w:r>
      <w:r>
        <w:t>a</w:t>
      </w:r>
      <w:r>
        <w:rPr>
          <w:spacing w:val="-3"/>
        </w:rPr>
        <w:t xml:space="preserve"> </w:t>
      </w:r>
      <w:r>
        <w:t>course</w:t>
      </w:r>
      <w:r>
        <w:rPr>
          <w:spacing w:val="-1"/>
        </w:rPr>
        <w:t xml:space="preserve"> </w:t>
      </w:r>
      <w:r>
        <w:t>grade</w:t>
      </w:r>
      <w:r>
        <w:rPr>
          <w:spacing w:val="-3"/>
        </w:rPr>
        <w:t xml:space="preserve"> </w:t>
      </w:r>
      <w:r>
        <w:t>must be submitted through the Vice President of Academic Affairs to the Faculty Assembly Grade</w:t>
      </w:r>
    </w:p>
    <w:p w14:paraId="6AD6C04E" w14:textId="77777777" w:rsidR="00055202" w:rsidRDefault="00055202">
      <w:pPr>
        <w:pStyle w:val="BodyText"/>
        <w:kinsoku w:val="0"/>
        <w:overflowPunct w:val="0"/>
        <w:ind w:left="120" w:right="114"/>
        <w:sectPr w:rsidR="00055202">
          <w:pgSz w:w="12240" w:h="15840"/>
          <w:pgMar w:top="640" w:right="1340" w:bottom="280" w:left="1320" w:header="720" w:footer="720" w:gutter="0"/>
          <w:cols w:space="720"/>
          <w:noEndnote/>
        </w:sectPr>
      </w:pPr>
    </w:p>
    <w:p w14:paraId="4B9C4D66" w14:textId="77777777" w:rsidR="00055202" w:rsidRDefault="00055202">
      <w:pPr>
        <w:pStyle w:val="BodyText"/>
        <w:kinsoku w:val="0"/>
        <w:overflowPunct w:val="0"/>
        <w:spacing w:before="79"/>
        <w:ind w:left="120" w:right="126"/>
      </w:pPr>
      <w:r>
        <w:lastRenderedPageBreak/>
        <w:t>Appeals</w:t>
      </w:r>
      <w:r>
        <w:rPr>
          <w:spacing w:val="-3"/>
        </w:rPr>
        <w:t xml:space="preserve"> </w:t>
      </w:r>
      <w:r>
        <w:t>Committee</w:t>
      </w:r>
      <w:r>
        <w:rPr>
          <w:spacing w:val="-4"/>
        </w:rPr>
        <w:t xml:space="preserve"> </w:t>
      </w:r>
      <w:r>
        <w:t>for</w:t>
      </w:r>
      <w:r>
        <w:rPr>
          <w:spacing w:val="-4"/>
        </w:rPr>
        <w:t xml:space="preserve"> </w:t>
      </w:r>
      <w:r>
        <w:t>review</w:t>
      </w:r>
      <w:r>
        <w:rPr>
          <w:spacing w:val="-4"/>
        </w:rPr>
        <w:t xml:space="preserve"> </w:t>
      </w:r>
      <w:r>
        <w:t>and</w:t>
      </w:r>
      <w:r>
        <w:rPr>
          <w:spacing w:val="-1"/>
        </w:rPr>
        <w:t xml:space="preserve"> </w:t>
      </w:r>
      <w:r>
        <w:t>approval.</w:t>
      </w:r>
      <w:r>
        <w:rPr>
          <w:spacing w:val="-3"/>
        </w:rPr>
        <w:t xml:space="preserve"> </w:t>
      </w:r>
      <w:r>
        <w:t>The</w:t>
      </w:r>
      <w:r>
        <w:rPr>
          <w:spacing w:val="-2"/>
        </w:rPr>
        <w:t xml:space="preserve"> </w:t>
      </w:r>
      <w:r>
        <w:t>Faculty</w:t>
      </w:r>
      <w:r>
        <w:rPr>
          <w:spacing w:val="-8"/>
        </w:rPr>
        <w:t xml:space="preserve"> </w:t>
      </w:r>
      <w:r>
        <w:t>Assembly</w:t>
      </w:r>
      <w:r>
        <w:rPr>
          <w:spacing w:val="-8"/>
        </w:rPr>
        <w:t xml:space="preserve"> </w:t>
      </w:r>
      <w:r>
        <w:t>Grade</w:t>
      </w:r>
      <w:r>
        <w:rPr>
          <w:spacing w:val="-2"/>
        </w:rPr>
        <w:t xml:space="preserve"> </w:t>
      </w:r>
      <w:r>
        <w:t>Appeals</w:t>
      </w:r>
      <w:r>
        <w:rPr>
          <w:spacing w:val="-3"/>
        </w:rPr>
        <w:t xml:space="preserve"> </w:t>
      </w:r>
      <w:r>
        <w:t>Committee may instruct that the course grade be upheld, raised, or lowered to a more proper evaluation.”</w:t>
      </w:r>
    </w:p>
    <w:p w14:paraId="46520C9C" w14:textId="77777777" w:rsidR="00055202" w:rsidRDefault="00055202">
      <w:pPr>
        <w:pStyle w:val="BodyText"/>
        <w:kinsoku w:val="0"/>
        <w:overflowPunct w:val="0"/>
      </w:pPr>
    </w:p>
    <w:p w14:paraId="54BA8C3F" w14:textId="77777777" w:rsidR="00055202" w:rsidRDefault="00055202">
      <w:pPr>
        <w:pStyle w:val="BodyText"/>
        <w:kinsoku w:val="0"/>
        <w:overflowPunct w:val="0"/>
        <w:spacing w:before="5"/>
      </w:pPr>
    </w:p>
    <w:p w14:paraId="13A322FB" w14:textId="77777777" w:rsidR="00055202" w:rsidRDefault="00F74C36" w:rsidP="00F74C36">
      <w:pPr>
        <w:pStyle w:val="BodyText"/>
        <w:kinsoku w:val="0"/>
        <w:overflowPunct w:val="0"/>
        <w:ind w:right="126"/>
      </w:pPr>
      <w:r>
        <w:rPr>
          <w:b/>
          <w:bCs/>
        </w:rPr>
        <w:t>Note</w:t>
      </w:r>
      <w:r w:rsidR="00055202">
        <w:rPr>
          <w:b/>
          <w:bCs/>
        </w:rPr>
        <w:t xml:space="preserve">: </w:t>
      </w:r>
      <w:r>
        <w:t xml:space="preserve">Correct Dates will be added to the weekly schedule before class starts in Spring 1. </w:t>
      </w:r>
    </w:p>
    <w:p w14:paraId="7481C5B5" w14:textId="77777777" w:rsidR="00055202" w:rsidRDefault="00055202">
      <w:pPr>
        <w:pStyle w:val="BodyText"/>
        <w:kinsoku w:val="0"/>
        <w:overflowPunct w:val="0"/>
      </w:pPr>
    </w:p>
    <w:p w14:paraId="318A9862" w14:textId="77777777" w:rsidR="00055202" w:rsidRDefault="00055202">
      <w:pPr>
        <w:pStyle w:val="BodyText"/>
        <w:kinsoku w:val="0"/>
        <w:overflowPunct w:val="0"/>
      </w:pPr>
    </w:p>
    <w:p w14:paraId="2D04A32C" w14:textId="77777777" w:rsidR="00055202" w:rsidRDefault="00055202">
      <w:pPr>
        <w:pStyle w:val="Heading1"/>
        <w:kinsoku w:val="0"/>
        <w:overflowPunct w:val="0"/>
        <w:rPr>
          <w:spacing w:val="-5"/>
        </w:rPr>
      </w:pPr>
      <w:r>
        <w:t>Week</w:t>
      </w:r>
      <w:r>
        <w:rPr>
          <w:spacing w:val="-3"/>
        </w:rPr>
        <w:t xml:space="preserve"> </w:t>
      </w:r>
      <w:r>
        <w:t>One</w:t>
      </w:r>
    </w:p>
    <w:p w14:paraId="25F491F9" w14:textId="77777777" w:rsidR="00055202" w:rsidRDefault="00055202">
      <w:pPr>
        <w:pStyle w:val="BodyText"/>
        <w:kinsoku w:val="0"/>
        <w:overflowPunct w:val="0"/>
        <w:rPr>
          <w:b/>
          <w:bCs/>
        </w:rPr>
      </w:pPr>
    </w:p>
    <w:p w14:paraId="3290BFC5" w14:textId="77777777" w:rsidR="00055202" w:rsidRDefault="00055202">
      <w:pPr>
        <w:pStyle w:val="BodyText"/>
        <w:kinsoku w:val="0"/>
        <w:overflowPunct w:val="0"/>
        <w:spacing w:line="249" w:lineRule="auto"/>
        <w:ind w:left="119" w:right="126"/>
      </w:pPr>
      <w:r>
        <w:t>Introduction</w:t>
      </w:r>
      <w:r>
        <w:rPr>
          <w:spacing w:val="-3"/>
        </w:rPr>
        <w:t xml:space="preserve"> </w:t>
      </w:r>
      <w:r>
        <w:t>to</w:t>
      </w:r>
      <w:r>
        <w:rPr>
          <w:spacing w:val="-3"/>
        </w:rPr>
        <w:t xml:space="preserve"> </w:t>
      </w:r>
      <w:r>
        <w:t>Class—watch</w:t>
      </w:r>
      <w:r>
        <w:rPr>
          <w:spacing w:val="-3"/>
        </w:rPr>
        <w:t xml:space="preserve"> </w:t>
      </w:r>
      <w:r>
        <w:t>video</w:t>
      </w:r>
      <w:r>
        <w:rPr>
          <w:spacing w:val="-3"/>
        </w:rPr>
        <w:t xml:space="preserve"> </w:t>
      </w:r>
      <w:r>
        <w:t>posted</w:t>
      </w:r>
      <w:r>
        <w:rPr>
          <w:spacing w:val="-3"/>
        </w:rPr>
        <w:t xml:space="preserve"> </w:t>
      </w:r>
      <w:r>
        <w:t>under</w:t>
      </w:r>
      <w:r>
        <w:rPr>
          <w:spacing w:val="-3"/>
        </w:rPr>
        <w:t xml:space="preserve"> </w:t>
      </w:r>
      <w:r>
        <w:t>the</w:t>
      </w:r>
      <w:r>
        <w:rPr>
          <w:spacing w:val="-2"/>
        </w:rPr>
        <w:t xml:space="preserve"> </w:t>
      </w:r>
      <w:r>
        <w:t>Week</w:t>
      </w:r>
      <w:r>
        <w:rPr>
          <w:spacing w:val="-4"/>
        </w:rPr>
        <w:t xml:space="preserve"> </w:t>
      </w:r>
      <w:r>
        <w:t>One</w:t>
      </w:r>
      <w:r>
        <w:rPr>
          <w:spacing w:val="-4"/>
        </w:rPr>
        <w:t xml:space="preserve"> </w:t>
      </w:r>
      <w:r>
        <w:t>folder</w:t>
      </w:r>
      <w:r>
        <w:rPr>
          <w:spacing w:val="-4"/>
        </w:rPr>
        <w:t xml:space="preserve"> </w:t>
      </w:r>
      <w:r>
        <w:t>by</w:t>
      </w:r>
      <w:r>
        <w:rPr>
          <w:spacing w:val="-4"/>
        </w:rPr>
        <w:t xml:space="preserve"> </w:t>
      </w:r>
      <w:r>
        <w:t>the</w:t>
      </w:r>
      <w:r>
        <w:rPr>
          <w:spacing w:val="-4"/>
        </w:rPr>
        <w:t xml:space="preserve"> </w:t>
      </w:r>
      <w:r>
        <w:t>end</w:t>
      </w:r>
      <w:r>
        <w:rPr>
          <w:spacing w:val="-4"/>
        </w:rPr>
        <w:t xml:space="preserve"> </w:t>
      </w:r>
      <w:r>
        <w:t>of</w:t>
      </w:r>
      <w:r>
        <w:rPr>
          <w:spacing w:val="-4"/>
        </w:rPr>
        <w:t xml:space="preserve"> </w:t>
      </w:r>
      <w:r>
        <w:t>the</w:t>
      </w:r>
      <w:r>
        <w:rPr>
          <w:spacing w:val="-4"/>
        </w:rPr>
        <w:t xml:space="preserve"> </w:t>
      </w:r>
      <w:r>
        <w:t>day (11:59 PM) on Wednesday</w:t>
      </w:r>
    </w:p>
    <w:p w14:paraId="7619B8E3" w14:textId="77777777" w:rsidR="00055202" w:rsidRDefault="00055202">
      <w:pPr>
        <w:pStyle w:val="BodyText"/>
        <w:kinsoku w:val="0"/>
        <w:overflowPunct w:val="0"/>
        <w:spacing w:before="16"/>
      </w:pPr>
    </w:p>
    <w:p w14:paraId="53D6D1E0" w14:textId="77777777" w:rsidR="00055202" w:rsidRDefault="00055202">
      <w:pPr>
        <w:pStyle w:val="BodyText"/>
        <w:kinsoku w:val="0"/>
        <w:overflowPunct w:val="0"/>
        <w:ind w:left="120"/>
        <w:rPr>
          <w:spacing w:val="-5"/>
        </w:rPr>
      </w:pPr>
      <w:r>
        <w:t>Complete</w:t>
      </w:r>
      <w:r>
        <w:rPr>
          <w:spacing w:val="-2"/>
        </w:rPr>
        <w:t xml:space="preserve"> </w:t>
      </w:r>
      <w:r>
        <w:t>First Required</w:t>
      </w:r>
      <w:r>
        <w:rPr>
          <w:spacing w:val="2"/>
        </w:rPr>
        <w:t xml:space="preserve"> </w:t>
      </w:r>
      <w:r>
        <w:t>Assignment Under</w:t>
      </w:r>
      <w:r>
        <w:rPr>
          <w:spacing w:val="-1"/>
        </w:rPr>
        <w:t xml:space="preserve"> </w:t>
      </w:r>
      <w:r>
        <w:t>Course</w:t>
      </w:r>
      <w:r>
        <w:rPr>
          <w:spacing w:val="-2"/>
        </w:rPr>
        <w:t xml:space="preserve"> </w:t>
      </w:r>
      <w:r>
        <w:t>Content the</w:t>
      </w:r>
      <w:r>
        <w:rPr>
          <w:spacing w:val="-2"/>
        </w:rPr>
        <w:t xml:space="preserve"> </w:t>
      </w:r>
      <w:r>
        <w:t>end</w:t>
      </w:r>
      <w:r>
        <w:rPr>
          <w:spacing w:val="-1"/>
        </w:rPr>
        <w:t xml:space="preserve"> </w:t>
      </w:r>
      <w:r>
        <w:t>of the</w:t>
      </w:r>
      <w:r>
        <w:rPr>
          <w:spacing w:val="1"/>
        </w:rPr>
        <w:t xml:space="preserve"> </w:t>
      </w:r>
      <w:r>
        <w:t>day</w:t>
      </w:r>
      <w:r>
        <w:rPr>
          <w:spacing w:val="-3"/>
        </w:rPr>
        <w:t xml:space="preserve"> </w:t>
      </w:r>
      <w:r>
        <w:t>(11:59pm)</w:t>
      </w:r>
      <w:r>
        <w:rPr>
          <w:spacing w:val="-1"/>
        </w:rPr>
        <w:t xml:space="preserve"> </w:t>
      </w:r>
      <w:r>
        <w:rPr>
          <w:spacing w:val="-5"/>
        </w:rPr>
        <w:t>on</w:t>
      </w:r>
    </w:p>
    <w:p w14:paraId="733E707D" w14:textId="77777777" w:rsidR="00055202" w:rsidRDefault="00055202">
      <w:pPr>
        <w:pStyle w:val="BodyText"/>
        <w:kinsoku w:val="0"/>
        <w:overflowPunct w:val="0"/>
        <w:ind w:left="120"/>
        <w:rPr>
          <w:spacing w:val="-5"/>
        </w:rPr>
      </w:pPr>
      <w:r>
        <w:t>Thursday</w:t>
      </w:r>
    </w:p>
    <w:p w14:paraId="3D6E5DC0" w14:textId="77777777" w:rsidR="00055202" w:rsidRDefault="00055202">
      <w:pPr>
        <w:pStyle w:val="BodyText"/>
        <w:kinsoku w:val="0"/>
        <w:overflowPunct w:val="0"/>
        <w:spacing w:before="14"/>
      </w:pPr>
    </w:p>
    <w:p w14:paraId="4E0F6FC8" w14:textId="77777777" w:rsidR="00055202" w:rsidRDefault="00055202">
      <w:pPr>
        <w:pStyle w:val="BodyText"/>
        <w:kinsoku w:val="0"/>
        <w:overflowPunct w:val="0"/>
        <w:ind w:left="120"/>
        <w:rPr>
          <w:spacing w:val="-5"/>
        </w:rPr>
      </w:pPr>
      <w:r>
        <w:t>Say</w:t>
      </w:r>
      <w:r>
        <w:rPr>
          <w:spacing w:val="-6"/>
        </w:rPr>
        <w:t xml:space="preserve"> </w:t>
      </w:r>
      <w:r>
        <w:t>“hello”</w:t>
      </w:r>
      <w:r>
        <w:rPr>
          <w:spacing w:val="-1"/>
        </w:rPr>
        <w:t xml:space="preserve"> </w:t>
      </w:r>
      <w:r>
        <w:t>in</w:t>
      </w:r>
      <w:r>
        <w:rPr>
          <w:spacing w:val="-1"/>
        </w:rPr>
        <w:t xml:space="preserve"> </w:t>
      </w:r>
      <w:r>
        <w:t>Discussion Board</w:t>
      </w:r>
      <w:r>
        <w:rPr>
          <w:spacing w:val="-1"/>
        </w:rPr>
        <w:t xml:space="preserve"> </w:t>
      </w:r>
      <w:r>
        <w:t>the</w:t>
      </w:r>
      <w:r>
        <w:rPr>
          <w:spacing w:val="-1"/>
        </w:rPr>
        <w:t xml:space="preserve"> </w:t>
      </w:r>
      <w:r>
        <w:t>end</w:t>
      </w:r>
      <w:r>
        <w:rPr>
          <w:spacing w:val="-1"/>
        </w:rPr>
        <w:t xml:space="preserve"> </w:t>
      </w:r>
      <w:r>
        <w:t>of</w:t>
      </w:r>
      <w:r>
        <w:rPr>
          <w:spacing w:val="-1"/>
        </w:rPr>
        <w:t xml:space="preserve"> </w:t>
      </w:r>
      <w:r>
        <w:t>the</w:t>
      </w:r>
      <w:r>
        <w:rPr>
          <w:spacing w:val="-2"/>
        </w:rPr>
        <w:t xml:space="preserve"> </w:t>
      </w:r>
      <w:r>
        <w:t>day</w:t>
      </w:r>
      <w:r>
        <w:rPr>
          <w:spacing w:val="-3"/>
        </w:rPr>
        <w:t xml:space="preserve"> </w:t>
      </w:r>
      <w:r>
        <w:t>(11:59pm)</w:t>
      </w:r>
      <w:r>
        <w:rPr>
          <w:spacing w:val="-2"/>
        </w:rPr>
        <w:t xml:space="preserve"> </w:t>
      </w:r>
      <w:r>
        <w:t>on Saturday</w:t>
      </w:r>
    </w:p>
    <w:p w14:paraId="41402E1D" w14:textId="77777777" w:rsidR="00055202" w:rsidRDefault="00055202">
      <w:pPr>
        <w:pStyle w:val="BodyText"/>
        <w:kinsoku w:val="0"/>
        <w:overflowPunct w:val="0"/>
        <w:spacing w:before="274"/>
        <w:ind w:left="120" w:right="126"/>
      </w:pPr>
      <w:r>
        <w:t>Read</w:t>
      </w:r>
      <w:r>
        <w:rPr>
          <w:spacing w:val="-3"/>
        </w:rPr>
        <w:t xml:space="preserve"> </w:t>
      </w:r>
      <w:r>
        <w:t>UNIT</w:t>
      </w:r>
      <w:r>
        <w:rPr>
          <w:spacing w:val="-1"/>
        </w:rPr>
        <w:t xml:space="preserve"> </w:t>
      </w:r>
      <w:r>
        <w:t>ONE:</w:t>
      </w:r>
      <w:r>
        <w:rPr>
          <w:spacing w:val="-3"/>
        </w:rPr>
        <w:t xml:space="preserve"> </w:t>
      </w:r>
      <w:r>
        <w:t>An</w:t>
      </w:r>
      <w:r>
        <w:rPr>
          <w:spacing w:val="-3"/>
        </w:rPr>
        <w:t xml:space="preserve"> </w:t>
      </w:r>
      <w:r>
        <w:t>Approach</w:t>
      </w:r>
      <w:r>
        <w:rPr>
          <w:spacing w:val="-3"/>
        </w:rPr>
        <w:t xml:space="preserve"> </w:t>
      </w:r>
      <w:r>
        <w:t>to</w:t>
      </w:r>
      <w:r>
        <w:rPr>
          <w:spacing w:val="-3"/>
        </w:rPr>
        <w:t xml:space="preserve"> </w:t>
      </w:r>
      <w:r>
        <w:t>Academic</w:t>
      </w:r>
      <w:r>
        <w:rPr>
          <w:spacing w:val="-4"/>
        </w:rPr>
        <w:t xml:space="preserve"> </w:t>
      </w:r>
      <w:r>
        <w:t>Writing,</w:t>
      </w:r>
      <w:r>
        <w:rPr>
          <w:spacing w:val="-3"/>
        </w:rPr>
        <w:t xml:space="preserve"> </w:t>
      </w:r>
      <w:r>
        <w:t>pp.</w:t>
      </w:r>
      <w:r>
        <w:rPr>
          <w:spacing w:val="-3"/>
        </w:rPr>
        <w:t xml:space="preserve"> </w:t>
      </w:r>
      <w:r>
        <w:t>1-13;</w:t>
      </w:r>
      <w:r>
        <w:rPr>
          <w:spacing w:val="-3"/>
        </w:rPr>
        <w:t xml:space="preserve"> </w:t>
      </w:r>
      <w:r>
        <w:t>pp.</w:t>
      </w:r>
      <w:r>
        <w:rPr>
          <w:spacing w:val="-3"/>
        </w:rPr>
        <w:t xml:space="preserve"> </w:t>
      </w:r>
      <w:r>
        <w:t>38-40</w:t>
      </w:r>
      <w:r>
        <w:rPr>
          <w:spacing w:val="-1"/>
        </w:rPr>
        <w:t xml:space="preserve"> </w:t>
      </w:r>
      <w:r>
        <w:t>and</w:t>
      </w:r>
      <w:r>
        <w:rPr>
          <w:spacing w:val="-3"/>
        </w:rPr>
        <w:t xml:space="preserve"> </w:t>
      </w:r>
      <w:r>
        <w:t>p.</w:t>
      </w:r>
      <w:r>
        <w:rPr>
          <w:spacing w:val="-3"/>
        </w:rPr>
        <w:t xml:space="preserve"> </w:t>
      </w:r>
      <w:r>
        <w:t>43</w:t>
      </w:r>
      <w:r>
        <w:rPr>
          <w:spacing w:val="-3"/>
        </w:rPr>
        <w:t xml:space="preserve"> </w:t>
      </w:r>
      <w:r>
        <w:t>for discussion and tasks next week</w:t>
      </w:r>
    </w:p>
    <w:p w14:paraId="5635DBEF" w14:textId="77777777" w:rsidR="00055202" w:rsidRDefault="00055202">
      <w:pPr>
        <w:pStyle w:val="BodyText"/>
        <w:kinsoku w:val="0"/>
        <w:overflowPunct w:val="0"/>
      </w:pPr>
    </w:p>
    <w:p w14:paraId="6B435203" w14:textId="77777777" w:rsidR="00055202" w:rsidRDefault="00055202">
      <w:pPr>
        <w:pStyle w:val="Heading1"/>
        <w:kinsoku w:val="0"/>
        <w:overflowPunct w:val="0"/>
        <w:rPr>
          <w:spacing w:val="-5"/>
        </w:rPr>
      </w:pPr>
      <w:r>
        <w:t>Week</w:t>
      </w:r>
      <w:r>
        <w:rPr>
          <w:spacing w:val="-2"/>
        </w:rPr>
        <w:t xml:space="preserve"> </w:t>
      </w:r>
      <w:r>
        <w:t>Two</w:t>
      </w:r>
    </w:p>
    <w:p w14:paraId="10AE3667" w14:textId="77777777" w:rsidR="00055202" w:rsidRDefault="00055202">
      <w:pPr>
        <w:pStyle w:val="BodyText"/>
        <w:kinsoku w:val="0"/>
        <w:overflowPunct w:val="0"/>
        <w:rPr>
          <w:b/>
          <w:bCs/>
        </w:rPr>
      </w:pPr>
    </w:p>
    <w:p w14:paraId="0669C3E5" w14:textId="77777777" w:rsidR="00055202" w:rsidRDefault="00055202">
      <w:pPr>
        <w:pStyle w:val="BodyText"/>
        <w:kinsoku w:val="0"/>
        <w:overflowPunct w:val="0"/>
        <w:ind w:left="120" w:right="161"/>
        <w:rPr>
          <w:i/>
          <w:iCs/>
        </w:rPr>
      </w:pPr>
      <w:r>
        <w:rPr>
          <w:i/>
          <w:iCs/>
        </w:rPr>
        <w:t>Watch</w:t>
      </w:r>
      <w:r>
        <w:rPr>
          <w:i/>
          <w:iCs/>
          <w:spacing w:val="-3"/>
        </w:rPr>
        <w:t xml:space="preserve"> </w:t>
      </w:r>
      <w:r>
        <w:rPr>
          <w:i/>
          <w:iCs/>
        </w:rPr>
        <w:t>introductory</w:t>
      </w:r>
      <w:r>
        <w:rPr>
          <w:i/>
          <w:iCs/>
          <w:spacing w:val="-2"/>
        </w:rPr>
        <w:t xml:space="preserve"> </w:t>
      </w:r>
      <w:r>
        <w:rPr>
          <w:i/>
          <w:iCs/>
        </w:rPr>
        <w:t>videos</w:t>
      </w:r>
      <w:r>
        <w:rPr>
          <w:i/>
          <w:iCs/>
          <w:spacing w:val="-3"/>
        </w:rPr>
        <w:t xml:space="preserve"> </w:t>
      </w:r>
      <w:r>
        <w:rPr>
          <w:i/>
          <w:iCs/>
        </w:rPr>
        <w:t>by</w:t>
      </w:r>
      <w:r>
        <w:rPr>
          <w:i/>
          <w:iCs/>
          <w:spacing w:val="-4"/>
        </w:rPr>
        <w:t xml:space="preserve"> </w:t>
      </w:r>
      <w:r>
        <w:rPr>
          <w:i/>
          <w:iCs/>
        </w:rPr>
        <w:t>the</w:t>
      </w:r>
      <w:r>
        <w:rPr>
          <w:i/>
          <w:iCs/>
          <w:spacing w:val="-4"/>
        </w:rPr>
        <w:t xml:space="preserve"> </w:t>
      </w:r>
      <w:r>
        <w:rPr>
          <w:i/>
          <w:iCs/>
        </w:rPr>
        <w:t>end</w:t>
      </w:r>
      <w:r>
        <w:rPr>
          <w:i/>
          <w:iCs/>
          <w:spacing w:val="-3"/>
        </w:rPr>
        <w:t xml:space="preserve"> </w:t>
      </w:r>
      <w:r>
        <w:rPr>
          <w:i/>
          <w:iCs/>
        </w:rPr>
        <w:t>of</w:t>
      </w:r>
      <w:r>
        <w:rPr>
          <w:i/>
          <w:iCs/>
          <w:spacing w:val="-3"/>
        </w:rPr>
        <w:t xml:space="preserve"> </w:t>
      </w:r>
      <w:r>
        <w:rPr>
          <w:i/>
          <w:iCs/>
        </w:rPr>
        <w:t>the</w:t>
      </w:r>
      <w:r>
        <w:rPr>
          <w:i/>
          <w:iCs/>
          <w:spacing w:val="-4"/>
        </w:rPr>
        <w:t xml:space="preserve"> </w:t>
      </w:r>
      <w:r>
        <w:rPr>
          <w:i/>
          <w:iCs/>
        </w:rPr>
        <w:t>day</w:t>
      </w:r>
      <w:r>
        <w:rPr>
          <w:i/>
          <w:iCs/>
          <w:spacing w:val="-4"/>
        </w:rPr>
        <w:t xml:space="preserve"> </w:t>
      </w:r>
      <w:r>
        <w:rPr>
          <w:i/>
          <w:iCs/>
        </w:rPr>
        <w:t>on Wednesday</w:t>
      </w:r>
      <w:r>
        <w:rPr>
          <w:i/>
          <w:iCs/>
          <w:spacing w:val="-4"/>
        </w:rPr>
        <w:t xml:space="preserve"> </w:t>
      </w:r>
      <w:r>
        <w:rPr>
          <w:i/>
          <w:iCs/>
        </w:rPr>
        <w:t>of</w:t>
      </w:r>
      <w:r>
        <w:rPr>
          <w:i/>
          <w:iCs/>
          <w:spacing w:val="-1"/>
        </w:rPr>
        <w:t xml:space="preserve"> </w:t>
      </w:r>
      <w:r>
        <w:rPr>
          <w:i/>
          <w:iCs/>
        </w:rPr>
        <w:t>each</w:t>
      </w:r>
      <w:r>
        <w:rPr>
          <w:i/>
          <w:iCs/>
          <w:spacing w:val="-3"/>
        </w:rPr>
        <w:t xml:space="preserve"> </w:t>
      </w:r>
      <w:r>
        <w:rPr>
          <w:i/>
          <w:iCs/>
        </w:rPr>
        <w:t>week;</w:t>
      </w:r>
      <w:r>
        <w:rPr>
          <w:i/>
          <w:iCs/>
          <w:spacing w:val="-4"/>
        </w:rPr>
        <w:t xml:space="preserve"> </w:t>
      </w:r>
      <w:r>
        <w:rPr>
          <w:i/>
          <w:iCs/>
        </w:rPr>
        <w:t>watching</w:t>
      </w:r>
      <w:r>
        <w:rPr>
          <w:i/>
          <w:iCs/>
          <w:spacing w:val="-3"/>
        </w:rPr>
        <w:t xml:space="preserve"> </w:t>
      </w:r>
      <w:r>
        <w:rPr>
          <w:i/>
          <w:iCs/>
        </w:rPr>
        <w:t>videos are part of your grade.</w:t>
      </w:r>
    </w:p>
    <w:p w14:paraId="228CDDB1" w14:textId="77777777" w:rsidR="00B01D02" w:rsidRDefault="00B01D02">
      <w:pPr>
        <w:pStyle w:val="BodyText"/>
        <w:kinsoku w:val="0"/>
        <w:overflowPunct w:val="0"/>
        <w:ind w:left="120" w:right="161"/>
        <w:rPr>
          <w:i/>
          <w:iCs/>
        </w:rPr>
      </w:pPr>
    </w:p>
    <w:p w14:paraId="11219D4E" w14:textId="77777777" w:rsidR="00B01D02" w:rsidRPr="00B01D02" w:rsidRDefault="00B01D02">
      <w:pPr>
        <w:pStyle w:val="BodyText"/>
        <w:kinsoku w:val="0"/>
        <w:overflowPunct w:val="0"/>
        <w:ind w:left="120" w:right="161"/>
        <w:rPr>
          <w:iCs/>
        </w:rPr>
      </w:pPr>
      <w:r w:rsidRPr="00C173CC">
        <w:rPr>
          <w:b/>
          <w:iCs/>
        </w:rPr>
        <w:t>DO NOT</w:t>
      </w:r>
      <w:r>
        <w:rPr>
          <w:iCs/>
        </w:rPr>
        <w:t xml:space="preserve"> try to work ahead on these tasks. Only begin them after watching and reading my instructions. </w:t>
      </w:r>
    </w:p>
    <w:p w14:paraId="519C702F" w14:textId="77777777" w:rsidR="00055202" w:rsidRDefault="00055202">
      <w:pPr>
        <w:pStyle w:val="BodyText"/>
        <w:kinsoku w:val="0"/>
        <w:overflowPunct w:val="0"/>
        <w:rPr>
          <w:i/>
          <w:iCs/>
        </w:rPr>
      </w:pPr>
    </w:p>
    <w:p w14:paraId="79889369" w14:textId="77777777" w:rsidR="00055202" w:rsidRDefault="00055202">
      <w:pPr>
        <w:pStyle w:val="BodyText"/>
        <w:kinsoku w:val="0"/>
        <w:overflowPunct w:val="0"/>
        <w:ind w:left="120"/>
        <w:rPr>
          <w:spacing w:val="-5"/>
        </w:rPr>
      </w:pPr>
      <w:r>
        <w:t>Discussion</w:t>
      </w:r>
      <w:r>
        <w:rPr>
          <w:spacing w:val="-4"/>
        </w:rPr>
        <w:t xml:space="preserve"> </w:t>
      </w:r>
      <w:r>
        <w:t>Board adapted</w:t>
      </w:r>
      <w:r>
        <w:rPr>
          <w:spacing w:val="-1"/>
        </w:rPr>
        <w:t xml:space="preserve"> </w:t>
      </w:r>
      <w:r>
        <w:t>Unit</w:t>
      </w:r>
      <w:r>
        <w:rPr>
          <w:spacing w:val="-2"/>
        </w:rPr>
        <w:t xml:space="preserve"> </w:t>
      </w:r>
      <w:r>
        <w:t>One:</w:t>
      </w:r>
      <w:r>
        <w:rPr>
          <w:spacing w:val="-1"/>
        </w:rPr>
        <w:t xml:space="preserve"> </w:t>
      </w:r>
      <w:r>
        <w:t>Task</w:t>
      </w:r>
      <w:r>
        <w:rPr>
          <w:spacing w:val="-2"/>
        </w:rPr>
        <w:t xml:space="preserve"> </w:t>
      </w:r>
      <w:r>
        <w:t>Four</w:t>
      </w:r>
      <w:r>
        <w:rPr>
          <w:spacing w:val="-2"/>
        </w:rPr>
        <w:t xml:space="preserve"> </w:t>
      </w:r>
      <w:r>
        <w:t>(p.</w:t>
      </w:r>
      <w:r>
        <w:rPr>
          <w:spacing w:val="-1"/>
        </w:rPr>
        <w:t xml:space="preserve"> </w:t>
      </w:r>
      <w:r>
        <w:rPr>
          <w:spacing w:val="-5"/>
        </w:rPr>
        <w:t>6)</w:t>
      </w:r>
    </w:p>
    <w:p w14:paraId="078C2945" w14:textId="77777777" w:rsidR="00055202" w:rsidRDefault="00055202">
      <w:pPr>
        <w:pStyle w:val="BodyText"/>
        <w:kinsoku w:val="0"/>
        <w:overflowPunct w:val="0"/>
      </w:pPr>
    </w:p>
    <w:p w14:paraId="2717F4F0" w14:textId="77777777" w:rsidR="00055202" w:rsidRDefault="00055202">
      <w:pPr>
        <w:pStyle w:val="BodyText"/>
        <w:kinsoku w:val="0"/>
        <w:overflowPunct w:val="0"/>
        <w:ind w:left="120"/>
        <w:rPr>
          <w:spacing w:val="-5"/>
        </w:rPr>
      </w:pPr>
      <w:r>
        <w:t>Unit</w:t>
      </w:r>
      <w:r>
        <w:rPr>
          <w:spacing w:val="-4"/>
        </w:rPr>
        <w:t xml:space="preserve"> </w:t>
      </w:r>
      <w:r>
        <w:t>One:</w:t>
      </w:r>
      <w:r>
        <w:rPr>
          <w:spacing w:val="-1"/>
        </w:rPr>
        <w:t xml:space="preserve"> </w:t>
      </w:r>
      <w:r>
        <w:t>Tasks</w:t>
      </w:r>
      <w:r>
        <w:rPr>
          <w:spacing w:val="-2"/>
        </w:rPr>
        <w:t xml:space="preserve"> </w:t>
      </w:r>
      <w:r>
        <w:t>Two,</w:t>
      </w:r>
      <w:r>
        <w:rPr>
          <w:spacing w:val="-1"/>
        </w:rPr>
        <w:t xml:space="preserve"> </w:t>
      </w:r>
      <w:r>
        <w:t>Three, Five</w:t>
      </w:r>
      <w:r>
        <w:rPr>
          <w:spacing w:val="-2"/>
        </w:rPr>
        <w:t xml:space="preserve"> </w:t>
      </w:r>
      <w:r>
        <w:t>(pp.</w:t>
      </w:r>
      <w:r>
        <w:rPr>
          <w:spacing w:val="-2"/>
        </w:rPr>
        <w:t xml:space="preserve"> </w:t>
      </w:r>
      <w:r>
        <w:t>1-8),</w:t>
      </w:r>
      <w:r>
        <w:rPr>
          <w:spacing w:val="-1"/>
        </w:rPr>
        <w:t xml:space="preserve"> </w:t>
      </w:r>
      <w:r>
        <w:t>and Seven</w:t>
      </w:r>
      <w:r>
        <w:rPr>
          <w:spacing w:val="-1"/>
        </w:rPr>
        <w:t xml:space="preserve"> </w:t>
      </w:r>
      <w:r>
        <w:t>(p.</w:t>
      </w:r>
      <w:r>
        <w:rPr>
          <w:spacing w:val="-1"/>
        </w:rPr>
        <w:t xml:space="preserve"> </w:t>
      </w:r>
      <w:r>
        <w:rPr>
          <w:spacing w:val="-5"/>
        </w:rPr>
        <w:t>11)</w:t>
      </w:r>
    </w:p>
    <w:p w14:paraId="5D1C6FDB" w14:textId="77777777" w:rsidR="00055202" w:rsidRDefault="00055202">
      <w:pPr>
        <w:pStyle w:val="BodyText"/>
        <w:kinsoku w:val="0"/>
        <w:overflowPunct w:val="0"/>
      </w:pPr>
    </w:p>
    <w:p w14:paraId="26FC0824" w14:textId="77777777" w:rsidR="00055202" w:rsidRDefault="00055202">
      <w:pPr>
        <w:pStyle w:val="BodyText"/>
        <w:kinsoku w:val="0"/>
        <w:overflowPunct w:val="0"/>
        <w:ind w:left="120" w:right="126"/>
      </w:pPr>
      <w:r>
        <w:t>Begin</w:t>
      </w:r>
      <w:r>
        <w:rPr>
          <w:spacing w:val="-3"/>
        </w:rPr>
        <w:t xml:space="preserve"> </w:t>
      </w:r>
      <w:r>
        <w:t>reading</w:t>
      </w:r>
      <w:r>
        <w:rPr>
          <w:spacing w:val="-6"/>
        </w:rPr>
        <w:t xml:space="preserve"> </w:t>
      </w:r>
      <w:r>
        <w:t>UNIT</w:t>
      </w:r>
      <w:r>
        <w:rPr>
          <w:spacing w:val="-4"/>
        </w:rPr>
        <w:t xml:space="preserve"> </w:t>
      </w:r>
      <w:r>
        <w:t>TWO:</w:t>
      </w:r>
      <w:r>
        <w:rPr>
          <w:spacing w:val="-3"/>
        </w:rPr>
        <w:t xml:space="preserve"> </w:t>
      </w:r>
      <w:r>
        <w:t>General-Specific</w:t>
      </w:r>
      <w:r>
        <w:rPr>
          <w:spacing w:val="-2"/>
        </w:rPr>
        <w:t xml:space="preserve"> </w:t>
      </w:r>
      <w:r>
        <w:t>and</w:t>
      </w:r>
      <w:r>
        <w:rPr>
          <w:spacing w:val="-1"/>
        </w:rPr>
        <w:t xml:space="preserve"> </w:t>
      </w:r>
      <w:r>
        <w:t>Specific-General</w:t>
      </w:r>
      <w:r>
        <w:rPr>
          <w:spacing w:val="-3"/>
        </w:rPr>
        <w:t xml:space="preserve"> </w:t>
      </w:r>
      <w:r>
        <w:t>Texts,</w:t>
      </w:r>
      <w:r>
        <w:rPr>
          <w:spacing w:val="-3"/>
        </w:rPr>
        <w:t xml:space="preserve"> </w:t>
      </w:r>
      <w:r>
        <w:t>pp.</w:t>
      </w:r>
      <w:r>
        <w:rPr>
          <w:spacing w:val="-3"/>
        </w:rPr>
        <w:t xml:space="preserve"> </w:t>
      </w:r>
      <w:r>
        <w:t>55</w:t>
      </w:r>
      <w:r>
        <w:rPr>
          <w:spacing w:val="-3"/>
        </w:rPr>
        <w:t xml:space="preserve"> </w:t>
      </w:r>
      <w:r>
        <w:t>to</w:t>
      </w:r>
      <w:r>
        <w:rPr>
          <w:spacing w:val="-3"/>
        </w:rPr>
        <w:t xml:space="preserve"> </w:t>
      </w:r>
      <w:r>
        <w:t>67;</w:t>
      </w:r>
      <w:r>
        <w:rPr>
          <w:spacing w:val="-3"/>
        </w:rPr>
        <w:t xml:space="preserve"> </w:t>
      </w:r>
      <w:r>
        <w:t>pp.</w:t>
      </w:r>
      <w:r>
        <w:rPr>
          <w:spacing w:val="-3"/>
        </w:rPr>
        <w:t xml:space="preserve"> </w:t>
      </w:r>
      <w:r>
        <w:t>74- 78; pp. 92-96</w:t>
      </w:r>
    </w:p>
    <w:p w14:paraId="2DD10FEA" w14:textId="77777777" w:rsidR="00055202" w:rsidRDefault="00055202">
      <w:pPr>
        <w:pStyle w:val="BodyText"/>
        <w:kinsoku w:val="0"/>
        <w:overflowPunct w:val="0"/>
      </w:pPr>
    </w:p>
    <w:p w14:paraId="485C5EBF" w14:textId="77777777" w:rsidR="00055202" w:rsidRDefault="00055202">
      <w:pPr>
        <w:pStyle w:val="Heading1"/>
        <w:kinsoku w:val="0"/>
        <w:overflowPunct w:val="0"/>
        <w:rPr>
          <w:spacing w:val="-10"/>
        </w:rPr>
      </w:pPr>
      <w:r>
        <w:t>Week</w:t>
      </w:r>
      <w:r>
        <w:rPr>
          <w:spacing w:val="-4"/>
        </w:rPr>
        <w:t xml:space="preserve"> </w:t>
      </w:r>
      <w:r>
        <w:t>Three</w:t>
      </w:r>
    </w:p>
    <w:p w14:paraId="1AAB9DF4" w14:textId="77777777" w:rsidR="00055202" w:rsidRDefault="00055202">
      <w:pPr>
        <w:pStyle w:val="BodyText"/>
        <w:kinsoku w:val="0"/>
        <w:overflowPunct w:val="0"/>
        <w:rPr>
          <w:b/>
          <w:bCs/>
        </w:rPr>
      </w:pPr>
    </w:p>
    <w:p w14:paraId="44D767F1" w14:textId="77777777" w:rsidR="00055202" w:rsidRDefault="00055202">
      <w:pPr>
        <w:pStyle w:val="BodyText"/>
        <w:kinsoku w:val="0"/>
        <w:overflowPunct w:val="0"/>
        <w:ind w:left="120"/>
        <w:rPr>
          <w:spacing w:val="-5"/>
        </w:rPr>
      </w:pPr>
      <w:r>
        <w:t>Discussion</w:t>
      </w:r>
      <w:r>
        <w:rPr>
          <w:spacing w:val="-2"/>
        </w:rPr>
        <w:t xml:space="preserve"> </w:t>
      </w:r>
      <w:r>
        <w:t xml:space="preserve">Board </w:t>
      </w:r>
      <w:r w:rsidR="006D02C8">
        <w:t xml:space="preserve">over general to specific writing </w:t>
      </w:r>
    </w:p>
    <w:p w14:paraId="16BB5B46" w14:textId="77777777" w:rsidR="00055202" w:rsidRDefault="00055202">
      <w:pPr>
        <w:pStyle w:val="BodyText"/>
        <w:kinsoku w:val="0"/>
        <w:overflowPunct w:val="0"/>
      </w:pPr>
    </w:p>
    <w:p w14:paraId="2CA9544A" w14:textId="77777777" w:rsidR="00055202" w:rsidRDefault="00055202">
      <w:pPr>
        <w:pStyle w:val="BodyText"/>
        <w:kinsoku w:val="0"/>
        <w:overflowPunct w:val="0"/>
        <w:ind w:left="120"/>
        <w:rPr>
          <w:spacing w:val="-5"/>
        </w:rPr>
      </w:pPr>
      <w:r>
        <w:t>Unit</w:t>
      </w:r>
      <w:r>
        <w:rPr>
          <w:spacing w:val="-2"/>
        </w:rPr>
        <w:t xml:space="preserve"> </w:t>
      </w:r>
      <w:r>
        <w:t>One:</w:t>
      </w:r>
      <w:r>
        <w:rPr>
          <w:spacing w:val="-1"/>
        </w:rPr>
        <w:t xml:space="preserve"> </w:t>
      </w:r>
      <w:r>
        <w:t>Tasks</w:t>
      </w:r>
      <w:r>
        <w:rPr>
          <w:spacing w:val="-1"/>
        </w:rPr>
        <w:t xml:space="preserve"> </w:t>
      </w:r>
      <w:r w:rsidR="00A82354">
        <w:rPr>
          <w:spacing w:val="-1"/>
        </w:rPr>
        <w:t xml:space="preserve">Ten (p. 16), </w:t>
      </w:r>
      <w:r>
        <w:t>Eight</w:t>
      </w:r>
      <w:r>
        <w:rPr>
          <w:spacing w:val="-1"/>
        </w:rPr>
        <w:t xml:space="preserve"> </w:t>
      </w:r>
      <w:r>
        <w:t>(p.</w:t>
      </w:r>
      <w:r>
        <w:rPr>
          <w:spacing w:val="-1"/>
        </w:rPr>
        <w:t xml:space="preserve"> </w:t>
      </w:r>
      <w:r>
        <w:t>12),</w:t>
      </w:r>
      <w:r>
        <w:rPr>
          <w:spacing w:val="-1"/>
        </w:rPr>
        <w:t xml:space="preserve"> </w:t>
      </w:r>
      <w:r>
        <w:t>Eighteen</w:t>
      </w:r>
      <w:r>
        <w:rPr>
          <w:spacing w:val="-1"/>
        </w:rPr>
        <w:t xml:space="preserve"> </w:t>
      </w:r>
      <w:r>
        <w:t>(p.</w:t>
      </w:r>
      <w:r>
        <w:rPr>
          <w:spacing w:val="-1"/>
        </w:rPr>
        <w:t xml:space="preserve"> </w:t>
      </w:r>
      <w:r>
        <w:t>41),</w:t>
      </w:r>
      <w:r>
        <w:rPr>
          <w:spacing w:val="1"/>
        </w:rPr>
        <w:t xml:space="preserve"> </w:t>
      </w:r>
      <w:r>
        <w:t>and</w:t>
      </w:r>
      <w:r>
        <w:rPr>
          <w:spacing w:val="-1"/>
        </w:rPr>
        <w:t xml:space="preserve"> </w:t>
      </w:r>
      <w:r>
        <w:t>Twenty</w:t>
      </w:r>
      <w:r>
        <w:rPr>
          <w:spacing w:val="-6"/>
        </w:rPr>
        <w:t xml:space="preserve"> </w:t>
      </w:r>
      <w:r>
        <w:t>(p.</w:t>
      </w:r>
      <w:r>
        <w:rPr>
          <w:spacing w:val="-1"/>
        </w:rPr>
        <w:t xml:space="preserve"> </w:t>
      </w:r>
      <w:r>
        <w:rPr>
          <w:spacing w:val="-5"/>
        </w:rPr>
        <w:t>43)</w:t>
      </w:r>
    </w:p>
    <w:p w14:paraId="771355C6" w14:textId="77777777" w:rsidR="00055202" w:rsidRDefault="00055202">
      <w:pPr>
        <w:pStyle w:val="BodyText"/>
        <w:kinsoku w:val="0"/>
        <w:overflowPunct w:val="0"/>
      </w:pPr>
    </w:p>
    <w:p w14:paraId="3BCE844B" w14:textId="77777777" w:rsidR="00055202" w:rsidRDefault="00055202">
      <w:pPr>
        <w:pStyle w:val="BodyText"/>
        <w:kinsoku w:val="0"/>
        <w:overflowPunct w:val="0"/>
        <w:ind w:left="120"/>
        <w:rPr>
          <w:spacing w:val="-5"/>
        </w:rPr>
      </w:pPr>
      <w:r>
        <w:t>Continue</w:t>
      </w:r>
      <w:r>
        <w:rPr>
          <w:spacing w:val="-3"/>
        </w:rPr>
        <w:t xml:space="preserve"> </w:t>
      </w:r>
      <w:r>
        <w:t>reading</w:t>
      </w:r>
      <w:r>
        <w:rPr>
          <w:spacing w:val="-5"/>
        </w:rPr>
        <w:t xml:space="preserve"> </w:t>
      </w:r>
      <w:r>
        <w:t>UNIT TWO:</w:t>
      </w:r>
      <w:r>
        <w:rPr>
          <w:spacing w:val="-2"/>
        </w:rPr>
        <w:t xml:space="preserve"> </w:t>
      </w:r>
      <w:r>
        <w:t>General-Specific</w:t>
      </w:r>
      <w:r>
        <w:rPr>
          <w:spacing w:val="-1"/>
        </w:rPr>
        <w:t xml:space="preserve"> </w:t>
      </w:r>
      <w:r>
        <w:t>and</w:t>
      </w:r>
      <w:r>
        <w:rPr>
          <w:spacing w:val="-1"/>
        </w:rPr>
        <w:t xml:space="preserve"> </w:t>
      </w:r>
      <w:r>
        <w:t>Specific-General</w:t>
      </w:r>
      <w:r>
        <w:rPr>
          <w:spacing w:val="-2"/>
        </w:rPr>
        <w:t xml:space="preserve"> </w:t>
      </w:r>
      <w:r>
        <w:t>Texts,</w:t>
      </w:r>
      <w:r>
        <w:rPr>
          <w:spacing w:val="-2"/>
        </w:rPr>
        <w:t xml:space="preserve"> </w:t>
      </w:r>
      <w:r>
        <w:t>pp.</w:t>
      </w:r>
      <w:r>
        <w:rPr>
          <w:spacing w:val="-2"/>
        </w:rPr>
        <w:t xml:space="preserve"> </w:t>
      </w:r>
      <w:r>
        <w:t>55</w:t>
      </w:r>
      <w:r>
        <w:rPr>
          <w:spacing w:val="-2"/>
        </w:rPr>
        <w:t xml:space="preserve"> </w:t>
      </w:r>
      <w:r>
        <w:t>to</w:t>
      </w:r>
      <w:r>
        <w:rPr>
          <w:spacing w:val="-2"/>
        </w:rPr>
        <w:t xml:space="preserve"> </w:t>
      </w:r>
      <w:r>
        <w:t>67;</w:t>
      </w:r>
      <w:r>
        <w:rPr>
          <w:spacing w:val="-1"/>
        </w:rPr>
        <w:t xml:space="preserve"> </w:t>
      </w:r>
      <w:r>
        <w:t>74-</w:t>
      </w:r>
      <w:r>
        <w:rPr>
          <w:spacing w:val="-5"/>
        </w:rPr>
        <w:t>78;</w:t>
      </w:r>
    </w:p>
    <w:p w14:paraId="7CB5F25B" w14:textId="77777777" w:rsidR="00055202" w:rsidRDefault="00055202">
      <w:pPr>
        <w:pStyle w:val="BodyText"/>
        <w:kinsoku w:val="0"/>
        <w:overflowPunct w:val="0"/>
        <w:ind w:left="120"/>
        <w:rPr>
          <w:spacing w:val="-5"/>
        </w:rPr>
      </w:pPr>
      <w:r>
        <w:t>pp.</w:t>
      </w:r>
      <w:r>
        <w:rPr>
          <w:spacing w:val="-1"/>
        </w:rPr>
        <w:t xml:space="preserve"> </w:t>
      </w:r>
      <w:r>
        <w:t>92-</w:t>
      </w:r>
      <w:r>
        <w:rPr>
          <w:spacing w:val="-5"/>
        </w:rPr>
        <w:t>96</w:t>
      </w:r>
    </w:p>
    <w:p w14:paraId="6B1F8757" w14:textId="77777777" w:rsidR="00055202" w:rsidRDefault="00055202">
      <w:pPr>
        <w:pStyle w:val="BodyText"/>
        <w:kinsoku w:val="0"/>
        <w:overflowPunct w:val="0"/>
      </w:pPr>
    </w:p>
    <w:p w14:paraId="3397FF3B" w14:textId="77777777" w:rsidR="00055202" w:rsidRDefault="00055202">
      <w:pPr>
        <w:pStyle w:val="Heading1"/>
        <w:kinsoku w:val="0"/>
        <w:overflowPunct w:val="0"/>
        <w:rPr>
          <w:spacing w:val="-10"/>
        </w:rPr>
      </w:pPr>
      <w:r>
        <w:t>Week</w:t>
      </w:r>
      <w:r>
        <w:rPr>
          <w:spacing w:val="-2"/>
        </w:rPr>
        <w:t xml:space="preserve"> </w:t>
      </w:r>
      <w:r>
        <w:t>Four</w:t>
      </w:r>
    </w:p>
    <w:p w14:paraId="69274031" w14:textId="77777777" w:rsidR="00055202" w:rsidRDefault="00055202">
      <w:pPr>
        <w:pStyle w:val="BodyText"/>
        <w:kinsoku w:val="0"/>
        <w:overflowPunct w:val="0"/>
        <w:rPr>
          <w:b/>
          <w:bCs/>
        </w:rPr>
      </w:pPr>
    </w:p>
    <w:p w14:paraId="21D675C3" w14:textId="77777777" w:rsidR="009A27E9" w:rsidRDefault="00055202" w:rsidP="009A27E9">
      <w:pPr>
        <w:pStyle w:val="BodyText"/>
        <w:kinsoku w:val="0"/>
        <w:overflowPunct w:val="0"/>
        <w:spacing w:line="480" w:lineRule="auto"/>
        <w:ind w:left="120" w:right="3242"/>
      </w:pPr>
      <w:r>
        <w:t>Discussion</w:t>
      </w:r>
      <w:r>
        <w:rPr>
          <w:spacing w:val="-4"/>
        </w:rPr>
        <w:t xml:space="preserve"> </w:t>
      </w:r>
      <w:r>
        <w:t>Board</w:t>
      </w:r>
      <w:r>
        <w:rPr>
          <w:spacing w:val="-2"/>
        </w:rPr>
        <w:t xml:space="preserve"> </w:t>
      </w:r>
      <w:r w:rsidR="00C7738F">
        <w:rPr>
          <w:spacing w:val="-2"/>
        </w:rPr>
        <w:t>over</w:t>
      </w:r>
      <w:r w:rsidR="009A27E9">
        <w:rPr>
          <w:spacing w:val="-7"/>
        </w:rPr>
        <w:t xml:space="preserve"> </w:t>
      </w:r>
      <w:r w:rsidR="009A27E9">
        <w:t>plagiarism</w:t>
      </w:r>
      <w:r w:rsidR="009A27E9">
        <w:rPr>
          <w:spacing w:val="-7"/>
        </w:rPr>
        <w:t xml:space="preserve"> </w:t>
      </w:r>
      <w:r w:rsidR="009A27E9">
        <w:t>and</w:t>
      </w:r>
      <w:r w:rsidR="009A27E9">
        <w:rPr>
          <w:spacing w:val="-7"/>
        </w:rPr>
        <w:t xml:space="preserve"> </w:t>
      </w:r>
      <w:r w:rsidR="009A27E9">
        <w:t>academic</w:t>
      </w:r>
      <w:r w:rsidR="009A27E9">
        <w:rPr>
          <w:spacing w:val="-6"/>
        </w:rPr>
        <w:t xml:space="preserve"> </w:t>
      </w:r>
      <w:r w:rsidR="009A27E9">
        <w:t xml:space="preserve">dishonesty </w:t>
      </w:r>
    </w:p>
    <w:p w14:paraId="3B708B23" w14:textId="77777777" w:rsidR="00C7738F" w:rsidRDefault="00C7738F">
      <w:pPr>
        <w:pStyle w:val="BodyText"/>
        <w:kinsoku w:val="0"/>
        <w:overflowPunct w:val="0"/>
        <w:spacing w:line="480" w:lineRule="auto"/>
        <w:ind w:left="120" w:right="1142"/>
        <w:rPr>
          <w:spacing w:val="-4"/>
        </w:rPr>
      </w:pPr>
    </w:p>
    <w:p w14:paraId="67969AA0" w14:textId="77777777" w:rsidR="00055202" w:rsidRDefault="00055202">
      <w:pPr>
        <w:pStyle w:val="BodyText"/>
        <w:kinsoku w:val="0"/>
        <w:overflowPunct w:val="0"/>
        <w:spacing w:line="480" w:lineRule="auto"/>
        <w:ind w:left="120" w:right="1142"/>
      </w:pPr>
      <w:r>
        <w:t>Unit Two: One (pp. 56-59)</w:t>
      </w:r>
      <w:r w:rsidR="00C7738F">
        <w:t>, Task</w:t>
      </w:r>
      <w:r w:rsidR="00C7738F">
        <w:rPr>
          <w:spacing w:val="-4"/>
        </w:rPr>
        <w:t xml:space="preserve"> </w:t>
      </w:r>
      <w:r w:rsidR="00C7738F">
        <w:t>Two</w:t>
      </w:r>
      <w:r w:rsidR="00C7738F">
        <w:rPr>
          <w:spacing w:val="-2"/>
        </w:rPr>
        <w:t xml:space="preserve"> </w:t>
      </w:r>
      <w:r w:rsidR="00C7738F">
        <w:t>(p.</w:t>
      </w:r>
      <w:r w:rsidR="00C7738F">
        <w:rPr>
          <w:spacing w:val="-4"/>
        </w:rPr>
        <w:t xml:space="preserve"> </w:t>
      </w:r>
      <w:r w:rsidR="00C7738F">
        <w:t xml:space="preserve">60), </w:t>
      </w:r>
      <w:r>
        <w:t>and Four (64-65)</w:t>
      </w:r>
    </w:p>
    <w:p w14:paraId="17B6CEF5" w14:textId="77777777" w:rsidR="002726BD" w:rsidRDefault="00055202" w:rsidP="00EC29FB">
      <w:pPr>
        <w:pStyle w:val="BodyText"/>
        <w:kinsoku w:val="0"/>
        <w:overflowPunct w:val="0"/>
        <w:spacing w:before="1"/>
        <w:ind w:left="120"/>
      </w:pPr>
      <w:r>
        <w:lastRenderedPageBreak/>
        <w:t>Begin</w:t>
      </w:r>
      <w:r>
        <w:rPr>
          <w:spacing w:val="-3"/>
        </w:rPr>
        <w:t xml:space="preserve"> </w:t>
      </w:r>
      <w:r>
        <w:t>reading</w:t>
      </w:r>
      <w:r>
        <w:rPr>
          <w:spacing w:val="-6"/>
        </w:rPr>
        <w:t xml:space="preserve"> </w:t>
      </w:r>
      <w:r>
        <w:t>UNIT</w:t>
      </w:r>
      <w:r>
        <w:rPr>
          <w:spacing w:val="-4"/>
        </w:rPr>
        <w:t xml:space="preserve"> </w:t>
      </w:r>
      <w:r>
        <w:t>FIVE:</w:t>
      </w:r>
      <w:r>
        <w:rPr>
          <w:spacing w:val="-3"/>
        </w:rPr>
        <w:t xml:space="preserve"> </w:t>
      </w:r>
      <w:r>
        <w:t>Writing</w:t>
      </w:r>
      <w:r>
        <w:rPr>
          <w:spacing w:val="-6"/>
        </w:rPr>
        <w:t xml:space="preserve"> </w:t>
      </w:r>
      <w:r>
        <w:t>Summaries,</w:t>
      </w:r>
      <w:r>
        <w:rPr>
          <w:spacing w:val="-3"/>
        </w:rPr>
        <w:t xml:space="preserve"> </w:t>
      </w:r>
      <w:r>
        <w:t>pp.</w:t>
      </w:r>
      <w:r>
        <w:rPr>
          <w:spacing w:val="-3"/>
        </w:rPr>
        <w:t xml:space="preserve"> </w:t>
      </w:r>
      <w:r>
        <w:t>188-208</w:t>
      </w:r>
      <w:r>
        <w:rPr>
          <w:spacing w:val="-3"/>
        </w:rPr>
        <w:t xml:space="preserve"> </w:t>
      </w:r>
      <w:r>
        <w:t>and</w:t>
      </w:r>
      <w:r>
        <w:rPr>
          <w:spacing w:val="-3"/>
        </w:rPr>
        <w:t xml:space="preserve"> </w:t>
      </w:r>
      <w:r>
        <w:t>Read</w:t>
      </w:r>
      <w:r>
        <w:rPr>
          <w:spacing w:val="-3"/>
        </w:rPr>
        <w:t xml:space="preserve"> </w:t>
      </w:r>
      <w:r>
        <w:t>UNIT</w:t>
      </w:r>
      <w:r>
        <w:rPr>
          <w:spacing w:val="-4"/>
        </w:rPr>
        <w:t xml:space="preserve"> </w:t>
      </w:r>
      <w:r>
        <w:t>SIX:</w:t>
      </w:r>
      <w:r>
        <w:rPr>
          <w:spacing w:val="-3"/>
        </w:rPr>
        <w:t xml:space="preserve"> </w:t>
      </w:r>
      <w:r>
        <w:t>Writing Critiques, pp. 230-238</w:t>
      </w:r>
    </w:p>
    <w:p w14:paraId="5B2E56E2" w14:textId="77777777" w:rsidR="002726BD" w:rsidRDefault="00055202" w:rsidP="00C23E12">
      <w:pPr>
        <w:pStyle w:val="Heading1"/>
        <w:kinsoku w:val="0"/>
        <w:overflowPunct w:val="0"/>
        <w:spacing w:before="276"/>
        <w:ind w:left="0"/>
        <w:rPr>
          <w:spacing w:val="-5"/>
        </w:rPr>
      </w:pPr>
      <w:r>
        <w:t>Week</w:t>
      </w:r>
      <w:r>
        <w:rPr>
          <w:spacing w:val="-3"/>
        </w:rPr>
        <w:t xml:space="preserve"> </w:t>
      </w:r>
      <w:r>
        <w:t>Five</w:t>
      </w:r>
    </w:p>
    <w:p w14:paraId="1BC7F9B1" w14:textId="77777777" w:rsidR="009A27E9" w:rsidRDefault="009A27E9" w:rsidP="002726BD"/>
    <w:p w14:paraId="61C2A9C1" w14:textId="77777777" w:rsidR="009A27E9" w:rsidRDefault="009A27E9" w:rsidP="002726BD"/>
    <w:p w14:paraId="03F742A2" w14:textId="77777777" w:rsidR="002726BD" w:rsidRDefault="002726BD" w:rsidP="002726BD">
      <w:r>
        <w:t>Continue reading UNIT</w:t>
      </w:r>
      <w:r>
        <w:rPr>
          <w:spacing w:val="-4"/>
        </w:rPr>
        <w:t xml:space="preserve"> </w:t>
      </w:r>
      <w:r>
        <w:t>FIVE:</w:t>
      </w:r>
      <w:r>
        <w:rPr>
          <w:spacing w:val="-3"/>
        </w:rPr>
        <w:t xml:space="preserve"> </w:t>
      </w:r>
      <w:r>
        <w:t>Writing</w:t>
      </w:r>
      <w:r>
        <w:rPr>
          <w:spacing w:val="-6"/>
        </w:rPr>
        <w:t xml:space="preserve"> </w:t>
      </w:r>
      <w:r>
        <w:t>Summaries,</w:t>
      </w:r>
      <w:r>
        <w:rPr>
          <w:spacing w:val="-3"/>
        </w:rPr>
        <w:t xml:space="preserve"> </w:t>
      </w:r>
      <w:r>
        <w:t>pp.</w:t>
      </w:r>
      <w:r>
        <w:rPr>
          <w:spacing w:val="-3"/>
        </w:rPr>
        <w:t xml:space="preserve"> </w:t>
      </w:r>
      <w:r>
        <w:t>188-208</w:t>
      </w:r>
      <w:r>
        <w:rPr>
          <w:spacing w:val="-3"/>
        </w:rPr>
        <w:t xml:space="preserve"> </w:t>
      </w:r>
      <w:r>
        <w:t>and</w:t>
      </w:r>
      <w:r>
        <w:rPr>
          <w:spacing w:val="-3"/>
        </w:rPr>
        <w:t xml:space="preserve"> </w:t>
      </w:r>
      <w:r>
        <w:t>Read</w:t>
      </w:r>
      <w:r>
        <w:rPr>
          <w:spacing w:val="-3"/>
        </w:rPr>
        <w:t xml:space="preserve"> </w:t>
      </w:r>
      <w:r>
        <w:t>UNIT</w:t>
      </w:r>
      <w:r>
        <w:rPr>
          <w:spacing w:val="-4"/>
        </w:rPr>
        <w:t xml:space="preserve"> </w:t>
      </w:r>
      <w:r>
        <w:t>SIX:</w:t>
      </w:r>
      <w:r>
        <w:rPr>
          <w:spacing w:val="-3"/>
        </w:rPr>
        <w:t xml:space="preserve"> </w:t>
      </w:r>
      <w:r>
        <w:t>Writing Critiques, pp. 230-238</w:t>
      </w:r>
    </w:p>
    <w:p w14:paraId="3FC3FB72" w14:textId="77777777" w:rsidR="002726BD" w:rsidRDefault="002726BD" w:rsidP="002726BD"/>
    <w:p w14:paraId="5C921FE6" w14:textId="77777777" w:rsidR="002726BD" w:rsidRPr="002726BD" w:rsidRDefault="002726BD" w:rsidP="002726BD">
      <w:r>
        <w:t xml:space="preserve">Continue reviewing my comments in your graded assignments </w:t>
      </w:r>
    </w:p>
    <w:p w14:paraId="6CDEB270" w14:textId="77777777" w:rsidR="00055202" w:rsidRDefault="00055202">
      <w:pPr>
        <w:pStyle w:val="BodyText"/>
        <w:kinsoku w:val="0"/>
        <w:overflowPunct w:val="0"/>
      </w:pPr>
    </w:p>
    <w:p w14:paraId="36706481" w14:textId="77777777" w:rsidR="00055202" w:rsidRDefault="00055202">
      <w:pPr>
        <w:pStyle w:val="BodyText"/>
        <w:kinsoku w:val="0"/>
        <w:overflowPunct w:val="0"/>
      </w:pPr>
    </w:p>
    <w:p w14:paraId="10CC7F69" w14:textId="77777777" w:rsidR="002726BD" w:rsidRDefault="00055202" w:rsidP="002726BD">
      <w:pPr>
        <w:pStyle w:val="Heading1"/>
        <w:kinsoku w:val="0"/>
        <w:overflowPunct w:val="0"/>
        <w:rPr>
          <w:spacing w:val="-5"/>
        </w:rPr>
      </w:pPr>
      <w:r>
        <w:t>Week</w:t>
      </w:r>
      <w:r>
        <w:rPr>
          <w:spacing w:val="-2"/>
        </w:rPr>
        <w:t xml:space="preserve"> </w:t>
      </w:r>
      <w:r>
        <w:t>Six</w:t>
      </w:r>
    </w:p>
    <w:p w14:paraId="10408AC2" w14:textId="77777777" w:rsidR="002726BD" w:rsidRPr="002726BD" w:rsidRDefault="002726BD" w:rsidP="002726BD"/>
    <w:p w14:paraId="1717DD04" w14:textId="77777777" w:rsidR="003A4981" w:rsidRDefault="003A4981" w:rsidP="002726BD">
      <w:pPr>
        <w:pStyle w:val="BodyText"/>
        <w:kinsoku w:val="0"/>
        <w:overflowPunct w:val="0"/>
        <w:spacing w:before="75" w:line="480" w:lineRule="auto"/>
        <w:ind w:left="120" w:right="4281"/>
      </w:pPr>
      <w:r>
        <w:t>Discussion Board over proper documentation of sources</w:t>
      </w:r>
    </w:p>
    <w:p w14:paraId="0986A033" w14:textId="77777777" w:rsidR="00055202" w:rsidRPr="002726BD" w:rsidRDefault="002726BD" w:rsidP="002726BD">
      <w:pPr>
        <w:pStyle w:val="BodyText"/>
        <w:kinsoku w:val="0"/>
        <w:overflowPunct w:val="0"/>
        <w:spacing w:before="75" w:line="480" w:lineRule="auto"/>
        <w:ind w:left="120" w:right="4281"/>
      </w:pPr>
      <w:r>
        <w:t>Unit</w:t>
      </w:r>
      <w:r>
        <w:rPr>
          <w:spacing w:val="-5"/>
        </w:rPr>
        <w:t xml:space="preserve"> </w:t>
      </w:r>
      <w:r>
        <w:t>Two:</w:t>
      </w:r>
      <w:r w:rsidR="009A27E9" w:rsidRPr="009A27E9">
        <w:rPr>
          <w:sz w:val="22"/>
          <w:szCs w:val="22"/>
        </w:rPr>
        <w:t xml:space="preserve"> </w:t>
      </w:r>
      <w:r w:rsidR="009A27E9" w:rsidRPr="009A27E9">
        <w:t>Task</w:t>
      </w:r>
      <w:r w:rsidR="009A27E9">
        <w:t>s</w:t>
      </w:r>
      <w:r w:rsidR="009A27E9" w:rsidRPr="009A27E9">
        <w:t xml:space="preserve"> Ten (74-75)</w:t>
      </w:r>
      <w:r w:rsidR="009A27E9">
        <w:t xml:space="preserve">, </w:t>
      </w:r>
      <w:r w:rsidR="009A27E9">
        <w:rPr>
          <w:spacing w:val="-5"/>
        </w:rPr>
        <w:t>Tasks</w:t>
      </w:r>
      <w:r>
        <w:rPr>
          <w:spacing w:val="-5"/>
        </w:rPr>
        <w:t xml:space="preserve"> </w:t>
      </w:r>
      <w:r>
        <w:t>Eleven</w:t>
      </w:r>
      <w:r>
        <w:rPr>
          <w:spacing w:val="-3"/>
        </w:rPr>
        <w:t xml:space="preserve"> </w:t>
      </w:r>
      <w:r>
        <w:t>(p.</w:t>
      </w:r>
      <w:r>
        <w:rPr>
          <w:spacing w:val="-5"/>
        </w:rPr>
        <w:t xml:space="preserve"> </w:t>
      </w:r>
      <w:r>
        <w:t>78)</w:t>
      </w:r>
      <w:r>
        <w:rPr>
          <w:spacing w:val="-5"/>
        </w:rPr>
        <w:t xml:space="preserve"> </w:t>
      </w:r>
      <w:r>
        <w:t>and</w:t>
      </w:r>
      <w:r>
        <w:rPr>
          <w:spacing w:val="-5"/>
        </w:rPr>
        <w:t xml:space="preserve"> </w:t>
      </w:r>
      <w:r>
        <w:t>Twenty</w:t>
      </w:r>
      <w:r>
        <w:rPr>
          <w:spacing w:val="-9"/>
        </w:rPr>
        <w:t xml:space="preserve"> </w:t>
      </w:r>
      <w:r>
        <w:t>(94-96)</w:t>
      </w:r>
    </w:p>
    <w:p w14:paraId="0CBC6B6B" w14:textId="77777777" w:rsidR="00055202" w:rsidRDefault="00055202">
      <w:pPr>
        <w:pStyle w:val="BodyText"/>
        <w:kinsoku w:val="0"/>
        <w:overflowPunct w:val="0"/>
      </w:pPr>
    </w:p>
    <w:p w14:paraId="3371A5C3" w14:textId="77777777" w:rsidR="00055202" w:rsidRDefault="00055202">
      <w:pPr>
        <w:pStyle w:val="Heading1"/>
        <w:kinsoku w:val="0"/>
        <w:overflowPunct w:val="0"/>
        <w:rPr>
          <w:spacing w:val="-5"/>
        </w:rPr>
      </w:pPr>
      <w:r>
        <w:t>Week</w:t>
      </w:r>
      <w:r>
        <w:rPr>
          <w:spacing w:val="-3"/>
        </w:rPr>
        <w:t xml:space="preserve"> </w:t>
      </w:r>
      <w:r>
        <w:t>Seven</w:t>
      </w:r>
    </w:p>
    <w:p w14:paraId="29F10507" w14:textId="77777777" w:rsidR="002726BD" w:rsidRPr="002726BD" w:rsidRDefault="002726BD" w:rsidP="002726BD"/>
    <w:p w14:paraId="1E5AB98F" w14:textId="77777777" w:rsidR="00B65CE7" w:rsidRDefault="00B65CE7" w:rsidP="002726BD">
      <w:pPr>
        <w:pStyle w:val="BodyText"/>
        <w:kinsoku w:val="0"/>
        <w:overflowPunct w:val="0"/>
        <w:ind w:left="120"/>
      </w:pPr>
      <w:r>
        <w:t>Discussion Board over proper documentation of sources, part 2</w:t>
      </w:r>
    </w:p>
    <w:p w14:paraId="198D5887" w14:textId="77777777" w:rsidR="00B65CE7" w:rsidRDefault="00B65CE7" w:rsidP="002726BD">
      <w:pPr>
        <w:pStyle w:val="BodyText"/>
        <w:kinsoku w:val="0"/>
        <w:overflowPunct w:val="0"/>
        <w:ind w:left="120"/>
      </w:pPr>
    </w:p>
    <w:p w14:paraId="5E89E1A6" w14:textId="77777777" w:rsidR="002726BD" w:rsidRDefault="002726BD" w:rsidP="002726BD">
      <w:pPr>
        <w:pStyle w:val="BodyText"/>
        <w:kinsoku w:val="0"/>
        <w:overflowPunct w:val="0"/>
        <w:ind w:left="120"/>
        <w:rPr>
          <w:spacing w:val="-4"/>
        </w:rPr>
      </w:pPr>
      <w:r>
        <w:t>Unit</w:t>
      </w:r>
      <w:r>
        <w:rPr>
          <w:spacing w:val="-2"/>
        </w:rPr>
        <w:t xml:space="preserve"> </w:t>
      </w:r>
      <w:r>
        <w:t>Five:</w:t>
      </w:r>
      <w:r>
        <w:rPr>
          <w:spacing w:val="-1"/>
        </w:rPr>
        <w:t xml:space="preserve"> </w:t>
      </w:r>
      <w:r>
        <w:t>Tasks</w:t>
      </w:r>
      <w:r>
        <w:rPr>
          <w:spacing w:val="-1"/>
        </w:rPr>
        <w:t xml:space="preserve"> </w:t>
      </w:r>
      <w:r>
        <w:t>One</w:t>
      </w:r>
      <w:r>
        <w:rPr>
          <w:spacing w:val="-1"/>
        </w:rPr>
        <w:t xml:space="preserve"> </w:t>
      </w:r>
      <w:r>
        <w:t>(pp.190-193),</w:t>
      </w:r>
      <w:r>
        <w:rPr>
          <w:spacing w:val="-1"/>
        </w:rPr>
        <w:t xml:space="preserve"> </w:t>
      </w:r>
      <w:r>
        <w:t>Two</w:t>
      </w:r>
      <w:r>
        <w:rPr>
          <w:spacing w:val="-1"/>
        </w:rPr>
        <w:t xml:space="preserve"> </w:t>
      </w:r>
      <w:r>
        <w:t>(194-195),</w:t>
      </w:r>
      <w:r>
        <w:rPr>
          <w:spacing w:val="-2"/>
        </w:rPr>
        <w:t xml:space="preserve"> </w:t>
      </w:r>
      <w:r>
        <w:t>Three (p.</w:t>
      </w:r>
      <w:r>
        <w:rPr>
          <w:spacing w:val="-1"/>
        </w:rPr>
        <w:t xml:space="preserve"> </w:t>
      </w:r>
      <w:r>
        <w:t>198), and</w:t>
      </w:r>
      <w:r>
        <w:rPr>
          <w:spacing w:val="-1"/>
        </w:rPr>
        <w:t xml:space="preserve"> </w:t>
      </w:r>
      <w:r>
        <w:t>Four</w:t>
      </w:r>
      <w:r>
        <w:rPr>
          <w:spacing w:val="-2"/>
        </w:rPr>
        <w:t xml:space="preserve"> </w:t>
      </w:r>
      <w:r>
        <w:t>(pp.</w:t>
      </w:r>
      <w:r>
        <w:rPr>
          <w:spacing w:val="-1"/>
        </w:rPr>
        <w:t xml:space="preserve"> </w:t>
      </w:r>
      <w:r>
        <w:t>199-</w:t>
      </w:r>
      <w:r>
        <w:rPr>
          <w:spacing w:val="-4"/>
        </w:rPr>
        <w:t>200)</w:t>
      </w:r>
    </w:p>
    <w:p w14:paraId="6AA27664" w14:textId="77777777" w:rsidR="00055202" w:rsidRDefault="00055202">
      <w:pPr>
        <w:pStyle w:val="BodyText"/>
        <w:kinsoku w:val="0"/>
        <w:overflowPunct w:val="0"/>
        <w:rPr>
          <w:b/>
          <w:bCs/>
        </w:rPr>
      </w:pPr>
    </w:p>
    <w:p w14:paraId="75A4D967" w14:textId="77777777" w:rsidR="00055202" w:rsidRDefault="00055202">
      <w:pPr>
        <w:pStyle w:val="BodyText"/>
        <w:kinsoku w:val="0"/>
        <w:overflowPunct w:val="0"/>
      </w:pPr>
    </w:p>
    <w:p w14:paraId="50354704" w14:textId="77777777" w:rsidR="00055202" w:rsidRDefault="00055202">
      <w:pPr>
        <w:pStyle w:val="Heading1"/>
        <w:kinsoku w:val="0"/>
        <w:overflowPunct w:val="0"/>
        <w:rPr>
          <w:spacing w:val="-10"/>
        </w:rPr>
      </w:pPr>
      <w:r>
        <w:t>Week</w:t>
      </w:r>
      <w:r>
        <w:rPr>
          <w:spacing w:val="-2"/>
        </w:rPr>
        <w:t xml:space="preserve"> </w:t>
      </w:r>
      <w:r>
        <w:t>Eight</w:t>
      </w:r>
    </w:p>
    <w:p w14:paraId="26F2555F" w14:textId="77777777" w:rsidR="00055202" w:rsidRDefault="00055202">
      <w:pPr>
        <w:pStyle w:val="BodyText"/>
        <w:kinsoku w:val="0"/>
        <w:overflowPunct w:val="0"/>
        <w:rPr>
          <w:b/>
          <w:bCs/>
        </w:rPr>
      </w:pPr>
    </w:p>
    <w:p w14:paraId="39C1ED16" w14:textId="77777777" w:rsidR="00055202" w:rsidRDefault="00055202">
      <w:pPr>
        <w:pStyle w:val="BodyText"/>
        <w:kinsoku w:val="0"/>
        <w:overflowPunct w:val="0"/>
        <w:ind w:left="120"/>
        <w:rPr>
          <w:spacing w:val="-4"/>
        </w:rPr>
      </w:pPr>
      <w:r>
        <w:t>Final</w:t>
      </w:r>
      <w:r>
        <w:rPr>
          <w:spacing w:val="-5"/>
        </w:rPr>
        <w:t xml:space="preserve"> </w:t>
      </w:r>
      <w:r>
        <w:t>Discussion</w:t>
      </w:r>
      <w:r>
        <w:rPr>
          <w:spacing w:val="-3"/>
        </w:rPr>
        <w:t xml:space="preserve"> </w:t>
      </w:r>
      <w:r>
        <w:rPr>
          <w:spacing w:val="-4"/>
        </w:rPr>
        <w:t>Board</w:t>
      </w:r>
    </w:p>
    <w:p w14:paraId="5FB13B15" w14:textId="77777777" w:rsidR="00055202" w:rsidRDefault="00055202">
      <w:pPr>
        <w:pStyle w:val="BodyText"/>
        <w:kinsoku w:val="0"/>
        <w:overflowPunct w:val="0"/>
      </w:pPr>
    </w:p>
    <w:p w14:paraId="2D348985" w14:textId="77777777" w:rsidR="00055202" w:rsidRDefault="00055202">
      <w:pPr>
        <w:pStyle w:val="BodyText"/>
        <w:kinsoku w:val="0"/>
        <w:overflowPunct w:val="0"/>
        <w:ind w:left="120"/>
        <w:rPr>
          <w:spacing w:val="-4"/>
        </w:rPr>
      </w:pPr>
      <w:r>
        <w:t>Unit</w:t>
      </w:r>
      <w:r>
        <w:rPr>
          <w:spacing w:val="-4"/>
        </w:rPr>
        <w:t xml:space="preserve"> </w:t>
      </w:r>
      <w:r>
        <w:t>Six:</w:t>
      </w:r>
      <w:r>
        <w:rPr>
          <w:spacing w:val="-1"/>
        </w:rPr>
        <w:t xml:space="preserve"> </w:t>
      </w:r>
      <w:r>
        <w:t>Task</w:t>
      </w:r>
      <w:r>
        <w:rPr>
          <w:spacing w:val="-1"/>
        </w:rPr>
        <w:t xml:space="preserve"> </w:t>
      </w:r>
      <w:r>
        <w:t>Four</w:t>
      </w:r>
      <w:r>
        <w:rPr>
          <w:spacing w:val="-2"/>
        </w:rPr>
        <w:t xml:space="preserve"> </w:t>
      </w:r>
      <w:r>
        <w:t>(pp.</w:t>
      </w:r>
      <w:r>
        <w:rPr>
          <w:spacing w:val="1"/>
        </w:rPr>
        <w:t xml:space="preserve"> </w:t>
      </w:r>
      <w:r>
        <w:t>233-236)</w:t>
      </w:r>
      <w:r>
        <w:rPr>
          <w:spacing w:val="-2"/>
        </w:rPr>
        <w:t xml:space="preserve"> </w:t>
      </w:r>
      <w:r>
        <w:t>and</w:t>
      </w:r>
      <w:r>
        <w:rPr>
          <w:spacing w:val="1"/>
        </w:rPr>
        <w:t xml:space="preserve"> </w:t>
      </w:r>
      <w:r>
        <w:t>Five</w:t>
      </w:r>
      <w:r>
        <w:rPr>
          <w:spacing w:val="-2"/>
        </w:rPr>
        <w:t xml:space="preserve"> </w:t>
      </w:r>
      <w:r>
        <w:t>(pp.</w:t>
      </w:r>
      <w:r>
        <w:rPr>
          <w:spacing w:val="-1"/>
        </w:rPr>
        <w:t xml:space="preserve"> </w:t>
      </w:r>
      <w:r>
        <w:t>237-</w:t>
      </w:r>
      <w:r>
        <w:rPr>
          <w:spacing w:val="-4"/>
        </w:rPr>
        <w:t>239)</w:t>
      </w:r>
    </w:p>
    <w:sectPr w:rsidR="00055202">
      <w:pgSz w:w="12240" w:h="15840"/>
      <w:pgMar w:top="92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00" w:hanging="360"/>
      </w:pPr>
      <w:rPr>
        <w:rFonts w:ascii="Times New Roman" w:hAnsi="Times New Roman" w:cs="Times New Roman"/>
        <w:b w:val="0"/>
        <w:bCs w:val="0"/>
        <w:i w:val="0"/>
        <w:iCs w:val="0"/>
        <w:spacing w:val="0"/>
        <w:w w:val="100"/>
        <w:sz w:val="24"/>
        <w:szCs w:val="24"/>
      </w:rPr>
    </w:lvl>
    <w:lvl w:ilvl="1">
      <w:numFmt w:val="bullet"/>
      <w:lvlText w:val="•"/>
      <w:lvlJc w:val="left"/>
      <w:pPr>
        <w:ind w:left="2038" w:hanging="360"/>
      </w:pPr>
    </w:lvl>
    <w:lvl w:ilvl="2">
      <w:numFmt w:val="bullet"/>
      <w:lvlText w:val="•"/>
      <w:lvlJc w:val="left"/>
      <w:pPr>
        <w:ind w:left="2876" w:hanging="360"/>
      </w:pPr>
    </w:lvl>
    <w:lvl w:ilvl="3">
      <w:numFmt w:val="bullet"/>
      <w:lvlText w:val="•"/>
      <w:lvlJc w:val="left"/>
      <w:pPr>
        <w:ind w:left="3714" w:hanging="360"/>
      </w:pPr>
    </w:lvl>
    <w:lvl w:ilvl="4">
      <w:numFmt w:val="bullet"/>
      <w:lvlText w:val="•"/>
      <w:lvlJc w:val="left"/>
      <w:pPr>
        <w:ind w:left="4552" w:hanging="360"/>
      </w:pPr>
    </w:lvl>
    <w:lvl w:ilvl="5">
      <w:numFmt w:val="bullet"/>
      <w:lvlText w:val="•"/>
      <w:lvlJc w:val="left"/>
      <w:pPr>
        <w:ind w:left="5390" w:hanging="360"/>
      </w:pPr>
    </w:lvl>
    <w:lvl w:ilvl="6">
      <w:numFmt w:val="bullet"/>
      <w:lvlText w:val="•"/>
      <w:lvlJc w:val="left"/>
      <w:pPr>
        <w:ind w:left="6228" w:hanging="360"/>
      </w:pPr>
    </w:lvl>
    <w:lvl w:ilvl="7">
      <w:numFmt w:val="bullet"/>
      <w:lvlText w:val="•"/>
      <w:lvlJc w:val="left"/>
      <w:pPr>
        <w:ind w:left="7066" w:hanging="360"/>
      </w:pPr>
    </w:lvl>
    <w:lvl w:ilvl="8">
      <w:numFmt w:val="bullet"/>
      <w:lvlText w:val="•"/>
      <w:lvlJc w:val="left"/>
      <w:pPr>
        <w:ind w:left="7904" w:hanging="360"/>
      </w:pPr>
    </w:lvl>
  </w:abstractNum>
  <w:abstractNum w:abstractNumId="1" w15:restartNumberingAfterBreak="0">
    <w:nsid w:val="00000403"/>
    <w:multiLevelType w:val="multilevel"/>
    <w:tmpl w:val="FFFFFFFF"/>
    <w:lvl w:ilvl="0">
      <w:start w:val="1"/>
      <w:numFmt w:val="decimal"/>
      <w:lvlText w:val="%1."/>
      <w:lvlJc w:val="left"/>
      <w:pPr>
        <w:ind w:left="1154" w:hanging="360"/>
      </w:pPr>
      <w:rPr>
        <w:rFonts w:ascii="Times New Roman" w:hAnsi="Times New Roman" w:cs="Times New Roman"/>
        <w:b w:val="0"/>
        <w:bCs w:val="0"/>
        <w:i w:val="0"/>
        <w:iCs w:val="0"/>
        <w:spacing w:val="0"/>
        <w:w w:val="100"/>
        <w:sz w:val="22"/>
        <w:szCs w:val="22"/>
      </w:rPr>
    </w:lvl>
    <w:lvl w:ilvl="1">
      <w:numFmt w:val="bullet"/>
      <w:lvlText w:val="•"/>
      <w:lvlJc w:val="left"/>
      <w:pPr>
        <w:ind w:left="2002" w:hanging="360"/>
      </w:pPr>
    </w:lvl>
    <w:lvl w:ilvl="2">
      <w:numFmt w:val="bullet"/>
      <w:lvlText w:val="•"/>
      <w:lvlJc w:val="left"/>
      <w:pPr>
        <w:ind w:left="2844" w:hanging="360"/>
      </w:pPr>
    </w:lvl>
    <w:lvl w:ilvl="3">
      <w:numFmt w:val="bullet"/>
      <w:lvlText w:val="•"/>
      <w:lvlJc w:val="left"/>
      <w:pPr>
        <w:ind w:left="3686" w:hanging="360"/>
      </w:pPr>
    </w:lvl>
    <w:lvl w:ilvl="4">
      <w:numFmt w:val="bullet"/>
      <w:lvlText w:val="•"/>
      <w:lvlJc w:val="left"/>
      <w:pPr>
        <w:ind w:left="4528" w:hanging="360"/>
      </w:pPr>
    </w:lvl>
    <w:lvl w:ilvl="5">
      <w:numFmt w:val="bullet"/>
      <w:lvlText w:val="•"/>
      <w:lvlJc w:val="left"/>
      <w:pPr>
        <w:ind w:left="5370" w:hanging="360"/>
      </w:pPr>
    </w:lvl>
    <w:lvl w:ilvl="6">
      <w:numFmt w:val="bullet"/>
      <w:lvlText w:val="•"/>
      <w:lvlJc w:val="left"/>
      <w:pPr>
        <w:ind w:left="6212" w:hanging="360"/>
      </w:pPr>
    </w:lvl>
    <w:lvl w:ilvl="7">
      <w:numFmt w:val="bullet"/>
      <w:lvlText w:val="•"/>
      <w:lvlJc w:val="left"/>
      <w:pPr>
        <w:ind w:left="7054" w:hanging="360"/>
      </w:pPr>
    </w:lvl>
    <w:lvl w:ilvl="8">
      <w:numFmt w:val="bullet"/>
      <w:lvlText w:val="•"/>
      <w:lvlJc w:val="left"/>
      <w:pPr>
        <w:ind w:left="7896" w:hanging="360"/>
      </w:pPr>
    </w:lvl>
  </w:abstractNum>
  <w:num w:numId="1" w16cid:durableId="2113938018">
    <w:abstractNumId w:val="1"/>
  </w:num>
  <w:num w:numId="2" w16cid:durableId="96543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BD"/>
    <w:rsid w:val="00055202"/>
    <w:rsid w:val="00127B48"/>
    <w:rsid w:val="0021269A"/>
    <w:rsid w:val="00215C97"/>
    <w:rsid w:val="002400E1"/>
    <w:rsid w:val="002726BD"/>
    <w:rsid w:val="002900CA"/>
    <w:rsid w:val="0032454D"/>
    <w:rsid w:val="003A4981"/>
    <w:rsid w:val="004B20BC"/>
    <w:rsid w:val="005B08A0"/>
    <w:rsid w:val="00685040"/>
    <w:rsid w:val="006D02C8"/>
    <w:rsid w:val="00733A5A"/>
    <w:rsid w:val="007A1935"/>
    <w:rsid w:val="009A27E9"/>
    <w:rsid w:val="009B3C8C"/>
    <w:rsid w:val="00A6431E"/>
    <w:rsid w:val="00A82354"/>
    <w:rsid w:val="00B01D02"/>
    <w:rsid w:val="00B65CE7"/>
    <w:rsid w:val="00BC7E76"/>
    <w:rsid w:val="00C173CC"/>
    <w:rsid w:val="00C23E12"/>
    <w:rsid w:val="00C51520"/>
    <w:rsid w:val="00C7738F"/>
    <w:rsid w:val="00CB7D4F"/>
    <w:rsid w:val="00D902EE"/>
    <w:rsid w:val="00EC29FB"/>
    <w:rsid w:val="00F62CF1"/>
    <w:rsid w:val="00F7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AB353"/>
  <w14:defaultImageDpi w14:val="0"/>
  <w15:docId w15:val="{A966704F-92C4-487F-970A-51CFFEE7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1199" w:hanging="36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b@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Mendoza</dc:creator>
  <cp:keywords/>
  <dc:description/>
  <cp:lastModifiedBy>Brent Lynn</cp:lastModifiedBy>
  <cp:revision>2</cp:revision>
  <dcterms:created xsi:type="dcterms:W3CDTF">2025-10-27T19:36:00Z</dcterms:created>
  <dcterms:modified xsi:type="dcterms:W3CDTF">2025-10-27T19:36:00Z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24 for Word</vt:lpwstr>
  </property>
  <property fmtid="{D5CDD505-2E9C-101B-9397-08002B2CF9AE}" pid="4" name="Producer">
    <vt:lpwstr>Adobe PDF Library 24.2.229</vt:lpwstr>
  </property>
  <property fmtid="{D5CDD505-2E9C-101B-9397-08002B2CF9AE}" pid="5" name="SourceModified">
    <vt:lpwstr>D:20240809153220</vt:lpwstr>
  </property>
</Properties>
</file>